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AA83BD" w14:textId="3985AC66" w:rsidR="00411ACC" w:rsidRDefault="004B558B" w:rsidP="00B43D32">
      <w:pPr>
        <w:jc w:val="right"/>
      </w:pPr>
      <w:r>
        <w:rPr>
          <w:noProof/>
          <w:lang w:val="en-US" w:eastAsia="en-US"/>
        </w:rPr>
        <w:drawing>
          <wp:inline distT="0" distB="0" distL="0" distR="0" wp14:anchorId="58338ABD" wp14:editId="2CF65DE0">
            <wp:extent cx="481263" cy="401053"/>
            <wp:effectExtent l="0" t="0" r="1905" b="5715"/>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piresophos.jpg"/>
                    <pic:cNvPicPr/>
                  </pic:nvPicPr>
                  <pic:blipFill>
                    <a:blip r:embed="rId11">
                      <a:extLst>
                        <a:ext uri="{28A0092B-C50C-407E-A947-70E740481C1C}">
                          <a14:useLocalDpi xmlns:a14="http://schemas.microsoft.com/office/drawing/2010/main" val="0"/>
                        </a:ext>
                      </a:extLst>
                    </a:blip>
                    <a:stretch>
                      <a:fillRect/>
                    </a:stretch>
                  </pic:blipFill>
                  <pic:spPr>
                    <a:xfrm>
                      <a:off x="0" y="0"/>
                      <a:ext cx="505779" cy="421483"/>
                    </a:xfrm>
                    <a:prstGeom prst="rect">
                      <a:avLst/>
                    </a:prstGeom>
                  </pic:spPr>
                </pic:pic>
              </a:graphicData>
            </a:graphic>
          </wp:inline>
        </w:drawing>
      </w:r>
    </w:p>
    <w:p w14:paraId="3AAA83BE" w14:textId="77777777" w:rsidR="00411ACC" w:rsidRDefault="00411ACC"/>
    <w:tbl>
      <w:tblPr>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319"/>
        <w:gridCol w:w="5171"/>
      </w:tblGrid>
      <w:tr w:rsidR="00411ACC" w14:paraId="3AAA83C0" w14:textId="77777777" w:rsidTr="00B43D32">
        <w:trPr>
          <w:trHeight w:val="420"/>
        </w:trPr>
        <w:tc>
          <w:tcPr>
            <w:tcW w:w="10490" w:type="dxa"/>
            <w:gridSpan w:val="2"/>
            <w:shd w:val="clear" w:color="auto" w:fill="666666"/>
            <w:tcMar>
              <w:top w:w="100" w:type="dxa"/>
              <w:left w:w="100" w:type="dxa"/>
              <w:bottom w:w="100" w:type="dxa"/>
              <w:right w:w="100" w:type="dxa"/>
            </w:tcMar>
          </w:tcPr>
          <w:p w14:paraId="3AAA83BF" w14:textId="77777777" w:rsidR="00411ACC" w:rsidRDefault="004B558B">
            <w:pPr>
              <w:widowControl w:val="0"/>
              <w:pBdr>
                <w:top w:val="nil"/>
                <w:left w:val="nil"/>
                <w:bottom w:val="nil"/>
                <w:right w:val="nil"/>
                <w:between w:val="nil"/>
              </w:pBdr>
              <w:spacing w:line="240" w:lineRule="auto"/>
              <w:jc w:val="center"/>
              <w:rPr>
                <w:b/>
                <w:color w:val="FFFFFF"/>
              </w:rPr>
            </w:pPr>
            <w:r>
              <w:rPr>
                <w:b/>
                <w:color w:val="FFFFFF"/>
              </w:rPr>
              <w:t>Learning Project WEEK 3- Viewpoints</w:t>
            </w:r>
          </w:p>
        </w:tc>
      </w:tr>
      <w:tr w:rsidR="00411ACC" w14:paraId="3AAA83C2" w14:textId="77777777" w:rsidTr="00B43D32">
        <w:trPr>
          <w:trHeight w:val="420"/>
        </w:trPr>
        <w:tc>
          <w:tcPr>
            <w:tcW w:w="10490" w:type="dxa"/>
            <w:gridSpan w:val="2"/>
            <w:shd w:val="clear" w:color="auto" w:fill="auto"/>
            <w:tcMar>
              <w:top w:w="100" w:type="dxa"/>
              <w:left w:w="100" w:type="dxa"/>
              <w:bottom w:w="100" w:type="dxa"/>
              <w:right w:w="100" w:type="dxa"/>
            </w:tcMar>
          </w:tcPr>
          <w:p w14:paraId="3C2F9D42" w14:textId="77777777" w:rsidR="00411ACC" w:rsidRDefault="004B558B">
            <w:pPr>
              <w:widowControl w:val="0"/>
              <w:pBdr>
                <w:top w:val="nil"/>
                <w:left w:val="nil"/>
                <w:bottom w:val="nil"/>
                <w:right w:val="nil"/>
                <w:between w:val="nil"/>
              </w:pBdr>
              <w:spacing w:line="240" w:lineRule="auto"/>
              <w:jc w:val="center"/>
            </w:pPr>
            <w:r>
              <w:rPr>
                <w:b/>
              </w:rPr>
              <w:t xml:space="preserve">Age Range: </w:t>
            </w:r>
            <w:r>
              <w:t>EYFS</w:t>
            </w:r>
            <w:r w:rsidR="00402648">
              <w:t xml:space="preserve"> (Reception)</w:t>
            </w:r>
          </w:p>
          <w:p w14:paraId="09B0BF8D" w14:textId="77777777" w:rsidR="003D634F" w:rsidRDefault="003D634F" w:rsidP="003D634F">
            <w:pPr>
              <w:widowControl w:val="0"/>
              <w:pBdr>
                <w:top w:val="nil"/>
                <w:left w:val="nil"/>
                <w:bottom w:val="nil"/>
                <w:right w:val="nil"/>
                <w:between w:val="nil"/>
              </w:pBdr>
              <w:spacing w:line="240" w:lineRule="auto"/>
            </w:pPr>
            <w:r>
              <w:t xml:space="preserve">Staying active is </w:t>
            </w:r>
            <w:proofErr w:type="gramStart"/>
            <w:r>
              <w:t>really important</w:t>
            </w:r>
            <w:proofErr w:type="gramEnd"/>
            <w:r>
              <w:t xml:space="preserve"> when you are at home. There are lots of resources, here are just a few to use!</w:t>
            </w:r>
          </w:p>
          <w:p w14:paraId="5CB13E24" w14:textId="77777777" w:rsidR="003D634F" w:rsidRDefault="003D634F" w:rsidP="003D634F">
            <w:pPr>
              <w:widowControl w:val="0"/>
              <w:pBdr>
                <w:top w:val="nil"/>
                <w:left w:val="nil"/>
                <w:bottom w:val="nil"/>
                <w:right w:val="nil"/>
                <w:between w:val="nil"/>
              </w:pBdr>
              <w:spacing w:line="240" w:lineRule="auto"/>
            </w:pPr>
            <w:hyperlink r:id="rId12" w:history="1">
              <w:r w:rsidRPr="0080376E">
                <w:rPr>
                  <w:rStyle w:val="Hyperlink"/>
                </w:rPr>
                <w:t>Go Noodle</w:t>
              </w:r>
            </w:hyperlink>
          </w:p>
          <w:p w14:paraId="16A9D494" w14:textId="77777777" w:rsidR="003D634F" w:rsidRDefault="003D634F" w:rsidP="003D634F">
            <w:pPr>
              <w:widowControl w:val="0"/>
              <w:pBdr>
                <w:top w:val="nil"/>
                <w:left w:val="nil"/>
                <w:bottom w:val="nil"/>
                <w:right w:val="nil"/>
                <w:between w:val="nil"/>
              </w:pBdr>
              <w:spacing w:line="240" w:lineRule="auto"/>
              <w:rPr>
                <w:rStyle w:val="Hyperlink"/>
              </w:rPr>
            </w:pPr>
            <w:hyperlink r:id="rId13" w:history="1">
              <w:r w:rsidRPr="003F5E17">
                <w:rPr>
                  <w:rStyle w:val="Hyperlink"/>
                </w:rPr>
                <w:t>Super movers!</w:t>
              </w:r>
            </w:hyperlink>
          </w:p>
          <w:p w14:paraId="3AAA83C1" w14:textId="0C4D0204" w:rsidR="003D634F" w:rsidRDefault="003D634F" w:rsidP="003D634F">
            <w:pPr>
              <w:widowControl w:val="0"/>
              <w:pBdr>
                <w:top w:val="nil"/>
                <w:left w:val="nil"/>
                <w:bottom w:val="nil"/>
                <w:right w:val="nil"/>
                <w:between w:val="nil"/>
              </w:pBdr>
              <w:spacing w:line="240" w:lineRule="auto"/>
            </w:pPr>
            <w:hyperlink r:id="rId14" w:history="1">
              <w:r w:rsidRPr="00870600">
                <w:rPr>
                  <w:rStyle w:val="Hyperlink"/>
                </w:rPr>
                <w:t>Cosmic Yoga</w:t>
              </w:r>
            </w:hyperlink>
          </w:p>
        </w:tc>
      </w:tr>
      <w:tr w:rsidR="00411ACC" w14:paraId="3AAA83C5" w14:textId="77777777" w:rsidTr="00B43D32">
        <w:tc>
          <w:tcPr>
            <w:tcW w:w="5319" w:type="dxa"/>
            <w:shd w:val="clear" w:color="auto" w:fill="999999"/>
            <w:tcMar>
              <w:top w:w="100" w:type="dxa"/>
              <w:left w:w="100" w:type="dxa"/>
              <w:bottom w:w="100" w:type="dxa"/>
              <w:right w:w="100" w:type="dxa"/>
            </w:tcMar>
          </w:tcPr>
          <w:p w14:paraId="3AAA83C3" w14:textId="77777777" w:rsidR="00411ACC" w:rsidRDefault="004B558B">
            <w:pPr>
              <w:widowControl w:val="0"/>
              <w:spacing w:line="240" w:lineRule="auto"/>
              <w:jc w:val="center"/>
              <w:rPr>
                <w:b/>
              </w:rPr>
            </w:pPr>
            <w:r>
              <w:rPr>
                <w:b/>
                <w:sz w:val="20"/>
                <w:szCs w:val="20"/>
              </w:rPr>
              <w:t>Weekly Maths Tasks (Aim to do 1 per day)</w:t>
            </w:r>
          </w:p>
        </w:tc>
        <w:tc>
          <w:tcPr>
            <w:tcW w:w="5171" w:type="dxa"/>
            <w:shd w:val="clear" w:color="auto" w:fill="999999"/>
            <w:tcMar>
              <w:top w:w="100" w:type="dxa"/>
              <w:left w:w="100" w:type="dxa"/>
              <w:bottom w:w="100" w:type="dxa"/>
              <w:right w:w="100" w:type="dxa"/>
            </w:tcMar>
          </w:tcPr>
          <w:p w14:paraId="3AAA83C4" w14:textId="77777777" w:rsidR="00411ACC" w:rsidRDefault="004B558B">
            <w:pPr>
              <w:widowControl w:val="0"/>
              <w:spacing w:line="240" w:lineRule="auto"/>
              <w:jc w:val="center"/>
              <w:rPr>
                <w:b/>
              </w:rPr>
            </w:pPr>
            <w:r>
              <w:rPr>
                <w:b/>
                <w:sz w:val="20"/>
                <w:szCs w:val="20"/>
              </w:rPr>
              <w:t>Weekly Reading Tasks (Aim to do 1 per day)</w:t>
            </w:r>
          </w:p>
        </w:tc>
      </w:tr>
      <w:tr w:rsidR="00411ACC" w14:paraId="3AAA83D7" w14:textId="77777777" w:rsidTr="00402648">
        <w:tc>
          <w:tcPr>
            <w:tcW w:w="5319" w:type="dxa"/>
            <w:shd w:val="clear" w:color="auto" w:fill="FBD4B4" w:themeFill="accent6" w:themeFillTint="66"/>
            <w:tcMar>
              <w:top w:w="100" w:type="dxa"/>
              <w:left w:w="100" w:type="dxa"/>
              <w:bottom w:w="100" w:type="dxa"/>
              <w:right w:w="100" w:type="dxa"/>
            </w:tcMar>
          </w:tcPr>
          <w:p w14:paraId="6F5CAE21" w14:textId="37C5C9F7" w:rsidR="00D263E1" w:rsidRDefault="00D263E1" w:rsidP="00D263E1">
            <w:pPr>
              <w:widowControl w:val="0"/>
              <w:pBdr>
                <w:top w:val="nil"/>
                <w:left w:val="nil"/>
                <w:bottom w:val="nil"/>
                <w:right w:val="nil"/>
                <w:between w:val="nil"/>
              </w:pBdr>
              <w:spacing w:line="240" w:lineRule="auto"/>
              <w:rPr>
                <w:sz w:val="20"/>
                <w:szCs w:val="20"/>
              </w:rPr>
            </w:pPr>
            <w:r>
              <w:rPr>
                <w:sz w:val="20"/>
                <w:szCs w:val="20"/>
              </w:rPr>
              <w:t>MATHS FOCUS: Identifying teen numbers (11-19)</w:t>
            </w:r>
          </w:p>
          <w:p w14:paraId="05DD83BF" w14:textId="4A9253C2" w:rsidR="00D263E1" w:rsidRDefault="00D263E1" w:rsidP="00D263E1">
            <w:pPr>
              <w:widowControl w:val="0"/>
              <w:pBdr>
                <w:top w:val="nil"/>
                <w:left w:val="nil"/>
                <w:bottom w:val="nil"/>
                <w:right w:val="nil"/>
                <w:between w:val="nil"/>
              </w:pBdr>
              <w:spacing w:line="240" w:lineRule="auto"/>
              <w:rPr>
                <w:sz w:val="20"/>
                <w:szCs w:val="20"/>
              </w:rPr>
            </w:pPr>
          </w:p>
          <w:p w14:paraId="6AA42419" w14:textId="30A55AD9" w:rsidR="00D263E1" w:rsidRDefault="00D263E1" w:rsidP="003D634F">
            <w:pPr>
              <w:pStyle w:val="ListParagraph"/>
              <w:widowControl w:val="0"/>
              <w:numPr>
                <w:ilvl w:val="0"/>
                <w:numId w:val="11"/>
              </w:numPr>
              <w:pBdr>
                <w:top w:val="nil"/>
                <w:left w:val="nil"/>
                <w:bottom w:val="nil"/>
                <w:right w:val="nil"/>
                <w:between w:val="nil"/>
              </w:pBdr>
              <w:spacing w:line="240" w:lineRule="auto"/>
              <w:rPr>
                <w:sz w:val="20"/>
                <w:szCs w:val="20"/>
              </w:rPr>
            </w:pPr>
            <w:r>
              <w:rPr>
                <w:sz w:val="20"/>
                <w:szCs w:val="20"/>
              </w:rPr>
              <w:t>Look at the numbers 11-19 in order. What does your child notice? What do you think that the numbers mean? What patterns are there?</w:t>
            </w:r>
          </w:p>
          <w:p w14:paraId="529B1158" w14:textId="31A7436D" w:rsidR="00D263E1" w:rsidRDefault="00D263E1" w:rsidP="003D634F">
            <w:pPr>
              <w:pStyle w:val="ListParagraph"/>
              <w:widowControl w:val="0"/>
              <w:numPr>
                <w:ilvl w:val="0"/>
                <w:numId w:val="11"/>
              </w:numPr>
              <w:pBdr>
                <w:top w:val="nil"/>
                <w:left w:val="nil"/>
                <w:bottom w:val="nil"/>
                <w:right w:val="nil"/>
                <w:between w:val="nil"/>
              </w:pBdr>
              <w:spacing w:line="240" w:lineRule="auto"/>
              <w:rPr>
                <w:sz w:val="20"/>
                <w:szCs w:val="20"/>
              </w:rPr>
            </w:pPr>
            <w:r>
              <w:rPr>
                <w:sz w:val="20"/>
                <w:szCs w:val="20"/>
              </w:rPr>
              <w:t>Name each number with your child EG ‘this is number 11. It is a 10 and an extra one’. Do this for all teen numbers.</w:t>
            </w:r>
          </w:p>
          <w:p w14:paraId="78D288C2" w14:textId="1C1CA51D" w:rsidR="00D263E1" w:rsidRDefault="00D263E1" w:rsidP="003D634F">
            <w:pPr>
              <w:pStyle w:val="ListParagraph"/>
              <w:widowControl w:val="0"/>
              <w:numPr>
                <w:ilvl w:val="0"/>
                <w:numId w:val="11"/>
              </w:numPr>
              <w:pBdr>
                <w:top w:val="nil"/>
                <w:left w:val="nil"/>
                <w:bottom w:val="nil"/>
                <w:right w:val="nil"/>
                <w:between w:val="nil"/>
              </w:pBdr>
              <w:spacing w:line="240" w:lineRule="auto"/>
              <w:rPr>
                <w:sz w:val="20"/>
                <w:szCs w:val="20"/>
              </w:rPr>
            </w:pPr>
            <w:r>
              <w:rPr>
                <w:sz w:val="20"/>
                <w:szCs w:val="20"/>
              </w:rPr>
              <w:t xml:space="preserve">Remove 1 or 2 numbers from the order of teen numbers. Can your child identify the missing number using the pattern? Ask them WHY they think that </w:t>
            </w:r>
            <w:proofErr w:type="gramStart"/>
            <w:r>
              <w:rPr>
                <w:sz w:val="20"/>
                <w:szCs w:val="20"/>
              </w:rPr>
              <w:t>particular number</w:t>
            </w:r>
            <w:proofErr w:type="gramEnd"/>
            <w:r>
              <w:rPr>
                <w:sz w:val="20"/>
                <w:szCs w:val="20"/>
              </w:rPr>
              <w:t xml:space="preserve"> is missing. </w:t>
            </w:r>
          </w:p>
          <w:p w14:paraId="11F713A4" w14:textId="397D8B26" w:rsidR="00D263E1" w:rsidRDefault="00D263E1" w:rsidP="003D634F">
            <w:pPr>
              <w:pStyle w:val="ListParagraph"/>
              <w:widowControl w:val="0"/>
              <w:numPr>
                <w:ilvl w:val="0"/>
                <w:numId w:val="11"/>
              </w:numPr>
              <w:pBdr>
                <w:top w:val="nil"/>
                <w:left w:val="nil"/>
                <w:bottom w:val="nil"/>
                <w:right w:val="nil"/>
                <w:between w:val="nil"/>
              </w:pBdr>
              <w:spacing w:line="240" w:lineRule="auto"/>
              <w:rPr>
                <w:sz w:val="20"/>
                <w:szCs w:val="20"/>
              </w:rPr>
            </w:pPr>
            <w:r>
              <w:rPr>
                <w:noProof/>
                <w:lang w:val="en-US" w:eastAsia="en-US"/>
              </w:rPr>
              <w:drawing>
                <wp:anchor distT="0" distB="0" distL="114300" distR="114300" simplePos="0" relativeHeight="251660291" behindDoc="1" locked="0" layoutInCell="1" allowOverlap="1" wp14:anchorId="791D3771" wp14:editId="2DA51387">
                  <wp:simplePos x="0" y="0"/>
                  <wp:positionH relativeFrom="column">
                    <wp:posOffset>2263140</wp:posOffset>
                  </wp:positionH>
                  <wp:positionV relativeFrom="page">
                    <wp:posOffset>1934210</wp:posOffset>
                  </wp:positionV>
                  <wp:extent cx="962025" cy="1380490"/>
                  <wp:effectExtent l="0" t="0" r="9525" b="0"/>
                  <wp:wrapTight wrapText="bothSides">
                    <wp:wrapPolygon edited="0">
                      <wp:start x="0" y="0"/>
                      <wp:lineTo x="0" y="21163"/>
                      <wp:lineTo x="21386" y="21163"/>
                      <wp:lineTo x="213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2025" cy="138049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Can the children count a total and match to the correct teen number?</w:t>
            </w:r>
          </w:p>
          <w:p w14:paraId="204FF25F" w14:textId="13C40D09" w:rsidR="00D263E1" w:rsidRDefault="00D263E1" w:rsidP="003D634F">
            <w:pPr>
              <w:pStyle w:val="ListParagraph"/>
              <w:widowControl w:val="0"/>
              <w:numPr>
                <w:ilvl w:val="0"/>
                <w:numId w:val="11"/>
              </w:numPr>
              <w:pBdr>
                <w:top w:val="nil"/>
                <w:left w:val="nil"/>
                <w:bottom w:val="nil"/>
                <w:right w:val="nil"/>
                <w:between w:val="nil"/>
              </w:pBdr>
              <w:spacing w:line="240" w:lineRule="auto"/>
              <w:rPr>
                <w:sz w:val="20"/>
                <w:szCs w:val="20"/>
              </w:rPr>
            </w:pPr>
            <w:r>
              <w:rPr>
                <w:sz w:val="20"/>
                <w:szCs w:val="20"/>
              </w:rPr>
              <w:t>Check out this resource on Twinkl – there are lots of great resources to support teen number identification on this website.</w:t>
            </w:r>
          </w:p>
          <w:p w14:paraId="466016EF" w14:textId="29C7CA9B" w:rsidR="00D263E1" w:rsidRPr="00D263E1" w:rsidRDefault="00D263E1" w:rsidP="00D263E1">
            <w:pPr>
              <w:pStyle w:val="ListParagraph"/>
              <w:widowControl w:val="0"/>
              <w:pBdr>
                <w:top w:val="nil"/>
                <w:left w:val="nil"/>
                <w:bottom w:val="nil"/>
                <w:right w:val="nil"/>
                <w:between w:val="nil"/>
              </w:pBdr>
              <w:spacing w:line="240" w:lineRule="auto"/>
              <w:rPr>
                <w:sz w:val="20"/>
                <w:szCs w:val="20"/>
              </w:rPr>
            </w:pPr>
          </w:p>
          <w:p w14:paraId="4EB6C2DD" w14:textId="08AC5409" w:rsidR="00D263E1" w:rsidRDefault="00D263E1" w:rsidP="00D263E1">
            <w:pPr>
              <w:widowControl w:val="0"/>
              <w:pBdr>
                <w:top w:val="nil"/>
                <w:left w:val="nil"/>
                <w:bottom w:val="nil"/>
                <w:right w:val="nil"/>
                <w:between w:val="nil"/>
              </w:pBdr>
              <w:spacing w:line="240" w:lineRule="auto"/>
              <w:ind w:left="540"/>
              <w:rPr>
                <w:sz w:val="20"/>
                <w:szCs w:val="20"/>
              </w:rPr>
            </w:pPr>
          </w:p>
          <w:p w14:paraId="2F0FEAF2" w14:textId="78324BB8" w:rsidR="00D263E1" w:rsidRDefault="003D634F" w:rsidP="00D263E1">
            <w:pPr>
              <w:widowControl w:val="0"/>
              <w:pBdr>
                <w:top w:val="nil"/>
                <w:left w:val="nil"/>
                <w:bottom w:val="nil"/>
                <w:right w:val="nil"/>
                <w:between w:val="nil"/>
              </w:pBdr>
              <w:spacing w:line="240" w:lineRule="auto"/>
              <w:ind w:left="180"/>
              <w:rPr>
                <w:sz w:val="20"/>
                <w:szCs w:val="20"/>
              </w:rPr>
            </w:pPr>
            <w:r>
              <w:rPr>
                <w:sz w:val="20"/>
                <w:szCs w:val="20"/>
              </w:rPr>
              <w:t xml:space="preserve">Have a look </w:t>
            </w:r>
            <w:hyperlink r:id="rId16" w:history="1">
              <w:r w:rsidRPr="003D634F">
                <w:rPr>
                  <w:rStyle w:val="Hyperlink"/>
                  <w:sz w:val="20"/>
                  <w:szCs w:val="20"/>
                </w:rPr>
                <w:t>here</w:t>
              </w:r>
            </w:hyperlink>
            <w:r>
              <w:rPr>
                <w:sz w:val="20"/>
                <w:szCs w:val="20"/>
              </w:rPr>
              <w:t xml:space="preserve"> to find the cards!</w:t>
            </w:r>
          </w:p>
          <w:p w14:paraId="45FC0B4C" w14:textId="77777777" w:rsidR="003D634F" w:rsidRDefault="003D634F" w:rsidP="00D263E1">
            <w:pPr>
              <w:widowControl w:val="0"/>
              <w:pBdr>
                <w:top w:val="nil"/>
                <w:left w:val="nil"/>
                <w:bottom w:val="nil"/>
                <w:right w:val="nil"/>
                <w:between w:val="nil"/>
              </w:pBdr>
              <w:spacing w:line="240" w:lineRule="auto"/>
              <w:ind w:left="180"/>
              <w:rPr>
                <w:sz w:val="20"/>
                <w:szCs w:val="20"/>
              </w:rPr>
            </w:pPr>
          </w:p>
          <w:p w14:paraId="523DE905" w14:textId="2A98CC76" w:rsidR="00D263E1" w:rsidRPr="00D263E1" w:rsidRDefault="00D263E1" w:rsidP="003D634F">
            <w:pPr>
              <w:pStyle w:val="ListParagraph"/>
              <w:widowControl w:val="0"/>
              <w:numPr>
                <w:ilvl w:val="0"/>
                <w:numId w:val="11"/>
              </w:numPr>
              <w:pBdr>
                <w:top w:val="nil"/>
                <w:left w:val="nil"/>
                <w:bottom w:val="nil"/>
                <w:right w:val="nil"/>
                <w:between w:val="nil"/>
              </w:pBdr>
              <w:spacing w:line="240" w:lineRule="auto"/>
              <w:rPr>
                <w:sz w:val="20"/>
                <w:szCs w:val="20"/>
              </w:rPr>
            </w:pPr>
            <w:r>
              <w:rPr>
                <w:sz w:val="20"/>
                <w:szCs w:val="20"/>
              </w:rPr>
              <w:t>Go on a teen number hunt (hide teen numbers outside, inside, around the house. Can your child find them, identify them and order them?</w:t>
            </w:r>
          </w:p>
          <w:p w14:paraId="150B4693" w14:textId="77777777" w:rsidR="00D263E1" w:rsidRDefault="00D263E1" w:rsidP="00D263E1">
            <w:pPr>
              <w:widowControl w:val="0"/>
              <w:pBdr>
                <w:top w:val="nil"/>
                <w:left w:val="nil"/>
                <w:bottom w:val="nil"/>
                <w:right w:val="nil"/>
                <w:between w:val="nil"/>
              </w:pBdr>
              <w:spacing w:line="240" w:lineRule="auto"/>
              <w:ind w:left="540"/>
              <w:rPr>
                <w:sz w:val="20"/>
                <w:szCs w:val="20"/>
              </w:rPr>
            </w:pPr>
          </w:p>
          <w:p w14:paraId="30B3B421" w14:textId="77777777" w:rsidR="00D263E1" w:rsidRDefault="00D263E1" w:rsidP="00D263E1">
            <w:pPr>
              <w:widowControl w:val="0"/>
              <w:pBdr>
                <w:top w:val="nil"/>
                <w:left w:val="nil"/>
                <w:bottom w:val="nil"/>
                <w:right w:val="nil"/>
                <w:between w:val="nil"/>
              </w:pBdr>
              <w:spacing w:line="240" w:lineRule="auto"/>
              <w:ind w:left="540"/>
              <w:rPr>
                <w:sz w:val="20"/>
                <w:szCs w:val="20"/>
              </w:rPr>
            </w:pPr>
          </w:p>
          <w:p w14:paraId="3AAA83C6" w14:textId="65F7E863" w:rsidR="00411ACC" w:rsidRDefault="004B558B" w:rsidP="003D634F">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w:t>
            </w:r>
            <w:r w:rsidRPr="00D263E1">
              <w:rPr>
                <w:sz w:val="20"/>
                <w:szCs w:val="20"/>
              </w:rPr>
              <w:t xml:space="preserve">t: </w:t>
            </w:r>
            <w:hyperlink r:id="rId17">
              <w:r w:rsidRPr="00D263E1">
                <w:rPr>
                  <w:color w:val="1155CC"/>
                  <w:sz w:val="20"/>
                  <w:szCs w:val="20"/>
                  <w:u w:val="single"/>
                </w:rPr>
                <w:t>BBC</w:t>
              </w:r>
            </w:hyperlink>
            <w:r w:rsidRPr="00D263E1">
              <w:rPr>
                <w:sz w:val="20"/>
                <w:szCs w:val="20"/>
              </w:rPr>
              <w:t xml:space="preserve"> or </w:t>
            </w:r>
            <w:hyperlink r:id="rId18">
              <w:r w:rsidRPr="00D263E1">
                <w:rPr>
                  <w:color w:val="1155CC"/>
                  <w:sz w:val="20"/>
                  <w:szCs w:val="20"/>
                  <w:u w:val="single"/>
                </w:rPr>
                <w:t>CBeebies</w:t>
              </w:r>
            </w:hyperlink>
            <w:r w:rsidRPr="00D263E1">
              <w:rPr>
                <w:sz w:val="20"/>
                <w:szCs w:val="20"/>
              </w:rPr>
              <w:t xml:space="preserve">.  Use this guide </w:t>
            </w:r>
            <w:hyperlink r:id="rId19">
              <w:r w:rsidRPr="00D263E1">
                <w:rPr>
                  <w:color w:val="1155CC"/>
                  <w:sz w:val="20"/>
                  <w:szCs w:val="20"/>
                  <w:u w:val="single"/>
                </w:rPr>
                <w:t>here</w:t>
              </w:r>
            </w:hyperlink>
            <w:r w:rsidRPr="00D263E1">
              <w:rPr>
                <w:sz w:val="20"/>
                <w:szCs w:val="20"/>
              </w:rPr>
              <w:t xml:space="preserve"> to give </w:t>
            </w:r>
            <w:proofErr w:type="spellStart"/>
            <w:r w:rsidRPr="00D263E1">
              <w:rPr>
                <w:sz w:val="20"/>
                <w:szCs w:val="20"/>
              </w:rPr>
              <w:t>you</w:t>
            </w:r>
            <w:proofErr w:type="spellEnd"/>
            <w:r w:rsidRPr="00D263E1">
              <w:rPr>
                <w:sz w:val="20"/>
                <w:szCs w:val="20"/>
              </w:rPr>
              <w:t xml:space="preserve"> ideas on what to do with your children whilst watching an episode.  </w:t>
            </w:r>
          </w:p>
          <w:p w14:paraId="41CD6138" w14:textId="77777777" w:rsidR="003D634F" w:rsidRDefault="003D634F" w:rsidP="003D634F">
            <w:pPr>
              <w:widowControl w:val="0"/>
              <w:spacing w:line="240" w:lineRule="auto"/>
              <w:ind w:left="540"/>
              <w:rPr>
                <w:sz w:val="20"/>
                <w:szCs w:val="20"/>
              </w:rPr>
            </w:pPr>
          </w:p>
          <w:p w14:paraId="729B104D" w14:textId="74F594E4" w:rsidR="003D634F" w:rsidRPr="003D634F" w:rsidRDefault="003D634F" w:rsidP="003D634F">
            <w:pPr>
              <w:widowControl w:val="0"/>
              <w:numPr>
                <w:ilvl w:val="0"/>
                <w:numId w:val="11"/>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pattern spotting </w:t>
            </w:r>
            <w:hyperlink r:id="rId20">
              <w:r>
                <w:rPr>
                  <w:color w:val="1155CC"/>
                  <w:sz w:val="20"/>
                  <w:szCs w:val="20"/>
                  <w:u w:val="single"/>
                </w:rPr>
                <w:t>game</w:t>
              </w:r>
            </w:hyperlink>
            <w:r>
              <w:rPr>
                <w:sz w:val="20"/>
                <w:szCs w:val="20"/>
              </w:rPr>
              <w:t xml:space="preserve">. </w:t>
            </w:r>
          </w:p>
          <w:p w14:paraId="3AAA83C7" w14:textId="77777777" w:rsidR="00411ACC" w:rsidRDefault="00411ACC">
            <w:pPr>
              <w:widowControl w:val="0"/>
              <w:pBdr>
                <w:top w:val="nil"/>
                <w:left w:val="nil"/>
                <w:bottom w:val="nil"/>
                <w:right w:val="nil"/>
                <w:between w:val="nil"/>
              </w:pBdr>
              <w:spacing w:line="240" w:lineRule="auto"/>
              <w:ind w:left="540"/>
              <w:rPr>
                <w:sz w:val="20"/>
                <w:szCs w:val="20"/>
              </w:rPr>
            </w:pPr>
          </w:p>
          <w:p w14:paraId="3AAA83C8" w14:textId="77777777" w:rsidR="00411ACC" w:rsidRDefault="004B558B" w:rsidP="003D634F">
            <w:pPr>
              <w:widowControl w:val="0"/>
              <w:numPr>
                <w:ilvl w:val="0"/>
                <w:numId w:val="11"/>
              </w:numPr>
              <w:spacing w:line="240" w:lineRule="auto"/>
              <w:rPr>
                <w:sz w:val="20"/>
                <w:szCs w:val="20"/>
              </w:rPr>
            </w:pPr>
            <w:r>
              <w:rPr>
                <w:sz w:val="20"/>
                <w:szCs w:val="20"/>
              </w:rPr>
              <w:t xml:space="preserve">Working on </w:t>
            </w:r>
            <w:hyperlink r:id="rId21">
              <w:proofErr w:type="spellStart"/>
              <w:r>
                <w:rPr>
                  <w:color w:val="1155CC"/>
                  <w:sz w:val="20"/>
                  <w:szCs w:val="20"/>
                  <w:u w:val="single"/>
                </w:rPr>
                <w:t>Numbots</w:t>
              </w:r>
              <w:proofErr w:type="spellEnd"/>
            </w:hyperlink>
            <w:r>
              <w:rPr>
                <w:sz w:val="20"/>
                <w:szCs w:val="20"/>
              </w:rPr>
              <w:t xml:space="preserve"> - your child will have an individual login to access this. </w:t>
            </w:r>
          </w:p>
          <w:p w14:paraId="3AAA83CB" w14:textId="77777777" w:rsidR="00411ACC" w:rsidRDefault="00411ACC">
            <w:pPr>
              <w:widowControl w:val="0"/>
              <w:spacing w:line="240" w:lineRule="auto"/>
              <w:ind w:left="540"/>
              <w:rPr>
                <w:sz w:val="20"/>
                <w:szCs w:val="20"/>
              </w:rPr>
            </w:pPr>
          </w:p>
          <w:p w14:paraId="3AAA83CC" w14:textId="77777777" w:rsidR="00411ACC" w:rsidRDefault="004B558B" w:rsidP="003D634F">
            <w:pPr>
              <w:widowControl w:val="0"/>
              <w:numPr>
                <w:ilvl w:val="0"/>
                <w:numId w:val="11"/>
              </w:numPr>
              <w:spacing w:line="240" w:lineRule="auto"/>
              <w:rPr>
                <w:sz w:val="20"/>
                <w:szCs w:val="20"/>
              </w:rPr>
            </w:pPr>
            <w:r>
              <w:rPr>
                <w:sz w:val="20"/>
                <w:szCs w:val="20"/>
              </w:rPr>
              <w:t xml:space="preserve">Practise </w:t>
            </w:r>
            <w:proofErr w:type="gramStart"/>
            <w:r>
              <w:rPr>
                <w:sz w:val="20"/>
                <w:szCs w:val="20"/>
              </w:rPr>
              <w:t>counting up</w:t>
            </w:r>
            <w:proofErr w:type="gramEnd"/>
            <w:r>
              <w:rPr>
                <w:sz w:val="20"/>
                <w:szCs w:val="20"/>
              </w:rPr>
              <w:t xml:space="preserve"> to 20. This can be done through playing hide and seek, singing number songs, chanting, board games etc.</w:t>
            </w:r>
          </w:p>
          <w:p w14:paraId="3AAA83CD" w14:textId="77777777" w:rsidR="00411ACC" w:rsidRDefault="00411ACC">
            <w:pPr>
              <w:widowControl w:val="0"/>
              <w:spacing w:line="240" w:lineRule="auto"/>
              <w:rPr>
                <w:sz w:val="20"/>
                <w:szCs w:val="20"/>
              </w:rPr>
            </w:pPr>
          </w:p>
          <w:p w14:paraId="3AAA83CE" w14:textId="77777777" w:rsidR="00411ACC" w:rsidRDefault="004B558B" w:rsidP="003D634F">
            <w:pPr>
              <w:widowControl w:val="0"/>
              <w:numPr>
                <w:ilvl w:val="0"/>
                <w:numId w:val="11"/>
              </w:numPr>
              <w:spacing w:line="240" w:lineRule="auto"/>
              <w:rPr>
                <w:sz w:val="20"/>
                <w:szCs w:val="20"/>
              </w:rPr>
            </w:pPr>
            <w:r>
              <w:rPr>
                <w:sz w:val="20"/>
                <w:szCs w:val="20"/>
              </w:rPr>
              <w:t xml:space="preserve">Listen to a number song from the </w:t>
            </w:r>
            <w:hyperlink r:id="rId22" w:anchor="playlist">
              <w:r>
                <w:rPr>
                  <w:color w:val="1155CC"/>
                  <w:sz w:val="20"/>
                  <w:szCs w:val="20"/>
                  <w:u w:val="single"/>
                </w:rPr>
                <w:t>CBeebies</w:t>
              </w:r>
            </w:hyperlink>
            <w:r>
              <w:rPr>
                <w:sz w:val="20"/>
                <w:szCs w:val="20"/>
              </w:rPr>
              <w:t xml:space="preserve"> website. After listening to them, watch again and sing along if you can. Talk about the maths you can see in the video clip. </w:t>
            </w:r>
          </w:p>
          <w:p w14:paraId="3AAA83CF" w14:textId="77777777" w:rsidR="00411ACC" w:rsidRDefault="00411ACC">
            <w:pPr>
              <w:widowControl w:val="0"/>
              <w:spacing w:line="240" w:lineRule="auto"/>
              <w:ind w:left="540"/>
              <w:rPr>
                <w:sz w:val="20"/>
                <w:szCs w:val="20"/>
              </w:rPr>
            </w:pPr>
          </w:p>
          <w:p w14:paraId="479A93F9" w14:textId="0C5DEA8A" w:rsidR="00411ACC" w:rsidRDefault="004B558B" w:rsidP="003D634F">
            <w:pPr>
              <w:widowControl w:val="0"/>
              <w:numPr>
                <w:ilvl w:val="0"/>
                <w:numId w:val="11"/>
              </w:numPr>
              <w:spacing w:line="240" w:lineRule="auto"/>
              <w:rPr>
                <w:sz w:val="20"/>
                <w:szCs w:val="20"/>
              </w:rPr>
            </w:pPr>
            <w:r>
              <w:rPr>
                <w:sz w:val="20"/>
                <w:szCs w:val="20"/>
              </w:rPr>
              <w:t xml:space="preserve">Look out of the window and count how many houses or buildings can be seen. </w:t>
            </w:r>
          </w:p>
          <w:p w14:paraId="0B883097" w14:textId="2D31F3AE" w:rsidR="003D634F" w:rsidRDefault="003D634F" w:rsidP="003D634F">
            <w:pPr>
              <w:pStyle w:val="ListParagraph"/>
              <w:rPr>
                <w:sz w:val="20"/>
                <w:szCs w:val="20"/>
              </w:rPr>
            </w:pPr>
          </w:p>
          <w:p w14:paraId="09FB5F6B" w14:textId="15305669" w:rsidR="003D634F" w:rsidRDefault="003D634F" w:rsidP="003D634F">
            <w:pPr>
              <w:widowControl w:val="0"/>
              <w:numPr>
                <w:ilvl w:val="0"/>
                <w:numId w:val="11"/>
              </w:numPr>
              <w:spacing w:line="240" w:lineRule="auto"/>
              <w:rPr>
                <w:sz w:val="20"/>
                <w:szCs w:val="20"/>
              </w:rPr>
            </w:pPr>
            <w:r>
              <w:rPr>
                <w:sz w:val="20"/>
                <w:szCs w:val="20"/>
              </w:rPr>
              <w:t xml:space="preserve">Complete the </w:t>
            </w:r>
            <w:hyperlink r:id="rId23" w:history="1">
              <w:r w:rsidRPr="003D634F">
                <w:rPr>
                  <w:rStyle w:val="Hyperlink"/>
                  <w:sz w:val="20"/>
                  <w:szCs w:val="20"/>
                </w:rPr>
                <w:t>White Rose</w:t>
              </w:r>
            </w:hyperlink>
            <w:r>
              <w:rPr>
                <w:sz w:val="20"/>
                <w:szCs w:val="20"/>
              </w:rPr>
              <w:t xml:space="preserve"> maths sessions.</w:t>
            </w:r>
          </w:p>
          <w:p w14:paraId="3AAA83D0" w14:textId="42AB6869" w:rsidR="00E11427" w:rsidRDefault="00E11427" w:rsidP="003D634F">
            <w:pPr>
              <w:widowControl w:val="0"/>
              <w:spacing w:line="240" w:lineRule="auto"/>
              <w:rPr>
                <w:sz w:val="20"/>
                <w:szCs w:val="20"/>
              </w:rPr>
            </w:pPr>
          </w:p>
        </w:tc>
        <w:tc>
          <w:tcPr>
            <w:tcW w:w="5171" w:type="dxa"/>
            <w:shd w:val="clear" w:color="auto" w:fill="D6E3BC" w:themeFill="accent3" w:themeFillTint="66"/>
            <w:tcMar>
              <w:top w:w="100" w:type="dxa"/>
              <w:left w:w="100" w:type="dxa"/>
              <w:bottom w:w="100" w:type="dxa"/>
              <w:right w:w="100" w:type="dxa"/>
            </w:tcMar>
          </w:tcPr>
          <w:p w14:paraId="3AAA83D1" w14:textId="77777777" w:rsidR="00411ACC" w:rsidRDefault="004B558B">
            <w:pPr>
              <w:widowControl w:val="0"/>
              <w:numPr>
                <w:ilvl w:val="0"/>
                <w:numId w:val="13"/>
              </w:numPr>
              <w:pBdr>
                <w:top w:val="nil"/>
                <w:left w:val="nil"/>
                <w:bottom w:val="nil"/>
                <w:right w:val="nil"/>
                <w:between w:val="nil"/>
              </w:pBdr>
              <w:spacing w:line="240" w:lineRule="auto"/>
              <w:rPr>
                <w:sz w:val="20"/>
                <w:szCs w:val="20"/>
              </w:rPr>
            </w:pPr>
            <w:r>
              <w:rPr>
                <w:sz w:val="20"/>
                <w:szCs w:val="20"/>
              </w:rPr>
              <w:lastRenderedPageBreak/>
              <w:t xml:space="preserve">Read a variety of books at home. Favourites can be repeated. Hearing the patterns of language in a story will support your child’s language development. </w:t>
            </w:r>
          </w:p>
          <w:p w14:paraId="3AAA83D2" w14:textId="77777777" w:rsidR="00411ACC" w:rsidRDefault="00411ACC">
            <w:pPr>
              <w:widowControl w:val="0"/>
              <w:pBdr>
                <w:top w:val="nil"/>
                <w:left w:val="nil"/>
                <w:bottom w:val="nil"/>
                <w:right w:val="nil"/>
                <w:between w:val="nil"/>
              </w:pBdr>
              <w:spacing w:line="240" w:lineRule="auto"/>
              <w:ind w:left="720"/>
              <w:rPr>
                <w:sz w:val="20"/>
                <w:szCs w:val="20"/>
              </w:rPr>
            </w:pPr>
          </w:p>
          <w:p w14:paraId="3AAA83D3" w14:textId="77777777" w:rsidR="00411ACC" w:rsidRDefault="004B558B">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free account at: </w:t>
            </w:r>
            <w:hyperlink r:id="rId24">
              <w:r>
                <w:rPr>
                  <w:color w:val="1155CC"/>
                  <w:sz w:val="20"/>
                  <w:szCs w:val="20"/>
                  <w:u w:val="single"/>
                </w:rPr>
                <w:t>https://www.oxfordowl.co.uk/for-home/</w:t>
              </w:r>
            </w:hyperlink>
          </w:p>
          <w:p w14:paraId="367E9763" w14:textId="4EC77C99" w:rsidR="003D634F" w:rsidRDefault="004B558B" w:rsidP="003D634F">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14:paraId="5603CE7A" w14:textId="77777777" w:rsidR="003D634F" w:rsidRDefault="003D634F" w:rsidP="003D634F">
            <w:pPr>
              <w:widowControl w:val="0"/>
              <w:pBdr>
                <w:top w:val="nil"/>
                <w:left w:val="nil"/>
                <w:bottom w:val="nil"/>
                <w:right w:val="nil"/>
                <w:between w:val="nil"/>
              </w:pBdr>
              <w:spacing w:line="240" w:lineRule="auto"/>
              <w:ind w:left="720"/>
              <w:rPr>
                <w:sz w:val="20"/>
                <w:szCs w:val="20"/>
              </w:rPr>
            </w:pPr>
          </w:p>
          <w:p w14:paraId="02C913F4" w14:textId="4F60C738" w:rsidR="003D634F" w:rsidRPr="003D634F" w:rsidRDefault="003D634F" w:rsidP="003D634F">
            <w:pPr>
              <w:widowControl w:val="0"/>
              <w:numPr>
                <w:ilvl w:val="0"/>
                <w:numId w:val="20"/>
              </w:numPr>
              <w:spacing w:line="240" w:lineRule="auto"/>
              <w:rPr>
                <w:sz w:val="20"/>
                <w:szCs w:val="20"/>
              </w:rPr>
            </w:pPr>
            <w:r>
              <w:rPr>
                <w:sz w:val="20"/>
                <w:szCs w:val="20"/>
              </w:rPr>
              <w:t>Listen to a story b</w:t>
            </w:r>
            <w:r w:rsidRPr="003D634F">
              <w:rPr>
                <w:sz w:val="20"/>
                <w:szCs w:val="20"/>
              </w:rPr>
              <w:t xml:space="preserve">eing read: </w:t>
            </w:r>
            <w:hyperlink r:id="rId25" w:history="1">
              <w:r w:rsidRPr="003D634F">
                <w:rPr>
                  <w:rStyle w:val="Hyperlink"/>
                  <w:sz w:val="20"/>
                  <w:szCs w:val="20"/>
                </w:rPr>
                <w:t>Story line</w:t>
              </w:r>
            </w:hyperlink>
            <w:r w:rsidRPr="003D634F">
              <w:rPr>
                <w:sz w:val="20"/>
                <w:szCs w:val="20"/>
              </w:rPr>
              <w:t xml:space="preserve"> and </w:t>
            </w:r>
            <w:hyperlink r:id="rId26" w:history="1">
              <w:r w:rsidRPr="003D634F">
                <w:rPr>
                  <w:rStyle w:val="Hyperlink"/>
                  <w:sz w:val="20"/>
                  <w:szCs w:val="20"/>
                </w:rPr>
                <w:t>CBBC</w:t>
              </w:r>
            </w:hyperlink>
            <w:r w:rsidRPr="003D634F">
              <w:rPr>
                <w:sz w:val="20"/>
                <w:szCs w:val="20"/>
              </w:rPr>
              <w:t xml:space="preserve"> Bedtime stories. </w:t>
            </w:r>
          </w:p>
          <w:p w14:paraId="770F1A08" w14:textId="77777777" w:rsidR="003D634F" w:rsidRDefault="003D634F" w:rsidP="003D634F">
            <w:pPr>
              <w:pStyle w:val="ListParagraph"/>
              <w:rPr>
                <w:sz w:val="20"/>
                <w:szCs w:val="20"/>
              </w:rPr>
            </w:pPr>
          </w:p>
          <w:p w14:paraId="19668D10" w14:textId="77777777" w:rsidR="003D634F" w:rsidRDefault="003D634F" w:rsidP="003D634F">
            <w:pPr>
              <w:widowControl w:val="0"/>
              <w:numPr>
                <w:ilvl w:val="0"/>
                <w:numId w:val="20"/>
              </w:numPr>
              <w:pBdr>
                <w:top w:val="nil"/>
                <w:left w:val="nil"/>
                <w:bottom w:val="nil"/>
                <w:right w:val="nil"/>
                <w:between w:val="nil"/>
              </w:pBdr>
              <w:spacing w:line="240" w:lineRule="auto"/>
              <w:rPr>
                <w:sz w:val="20"/>
                <w:szCs w:val="20"/>
              </w:rPr>
            </w:pPr>
            <w:r>
              <w:rPr>
                <w:sz w:val="20"/>
                <w:szCs w:val="20"/>
              </w:rPr>
              <w:t xml:space="preserve">Listen to different David Walliams books </w:t>
            </w:r>
            <w:hyperlink r:id="rId27" w:history="1">
              <w:r w:rsidRPr="00EB7F78">
                <w:rPr>
                  <w:rStyle w:val="Hyperlink"/>
                  <w:sz w:val="20"/>
                  <w:szCs w:val="20"/>
                </w:rPr>
                <w:t>here</w:t>
              </w:r>
            </w:hyperlink>
            <w:r>
              <w:rPr>
                <w:sz w:val="20"/>
                <w:szCs w:val="20"/>
              </w:rPr>
              <w:t xml:space="preserve">!  </w:t>
            </w:r>
          </w:p>
          <w:p w14:paraId="0E3E5570" w14:textId="77777777" w:rsidR="003D634F" w:rsidRDefault="003D634F" w:rsidP="003D634F">
            <w:pPr>
              <w:widowControl w:val="0"/>
              <w:pBdr>
                <w:top w:val="nil"/>
                <w:left w:val="nil"/>
                <w:bottom w:val="nil"/>
                <w:right w:val="nil"/>
                <w:between w:val="nil"/>
              </w:pBdr>
              <w:spacing w:line="240" w:lineRule="auto"/>
              <w:rPr>
                <w:sz w:val="20"/>
                <w:szCs w:val="20"/>
              </w:rPr>
            </w:pPr>
          </w:p>
          <w:p w14:paraId="08606D20" w14:textId="77777777" w:rsidR="003D634F" w:rsidRPr="0081256C" w:rsidRDefault="003D634F" w:rsidP="003D634F">
            <w:pPr>
              <w:widowControl w:val="0"/>
              <w:numPr>
                <w:ilvl w:val="0"/>
                <w:numId w:val="20"/>
              </w:numPr>
              <w:pBdr>
                <w:top w:val="nil"/>
                <w:left w:val="nil"/>
                <w:bottom w:val="nil"/>
                <w:right w:val="nil"/>
                <w:between w:val="nil"/>
              </w:pBdr>
              <w:spacing w:line="240" w:lineRule="auto"/>
              <w:rPr>
                <w:sz w:val="20"/>
                <w:szCs w:val="20"/>
              </w:rPr>
            </w:pPr>
            <w:r>
              <w:rPr>
                <w:sz w:val="20"/>
                <w:szCs w:val="20"/>
              </w:rPr>
              <w:t xml:space="preserve">Listen to a range of free books on </w:t>
            </w:r>
            <w:hyperlink r:id="rId28" w:history="1">
              <w:r w:rsidRPr="00033108">
                <w:rPr>
                  <w:rStyle w:val="Hyperlink"/>
                  <w:sz w:val="20"/>
                  <w:szCs w:val="20"/>
                </w:rPr>
                <w:t>audible</w:t>
              </w:r>
            </w:hyperlink>
            <w:r>
              <w:rPr>
                <w:sz w:val="20"/>
                <w:szCs w:val="20"/>
              </w:rPr>
              <w:t>.</w:t>
            </w:r>
          </w:p>
          <w:p w14:paraId="7040D8C6" w14:textId="77777777" w:rsidR="003D634F" w:rsidRDefault="003D634F" w:rsidP="003D634F">
            <w:pPr>
              <w:widowControl w:val="0"/>
              <w:pBdr>
                <w:top w:val="nil"/>
                <w:left w:val="nil"/>
                <w:bottom w:val="nil"/>
                <w:right w:val="nil"/>
                <w:between w:val="nil"/>
              </w:pBdr>
              <w:spacing w:line="240" w:lineRule="auto"/>
              <w:ind w:left="720"/>
              <w:rPr>
                <w:sz w:val="20"/>
                <w:szCs w:val="20"/>
              </w:rPr>
            </w:pPr>
          </w:p>
          <w:p w14:paraId="700F5BED" w14:textId="77777777" w:rsidR="00411ACC" w:rsidRDefault="004B558B">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14:paraId="64B657ED" w14:textId="77777777" w:rsidR="00D263E1" w:rsidRDefault="00D263E1" w:rsidP="00D263E1">
            <w:pPr>
              <w:widowControl w:val="0"/>
              <w:pBdr>
                <w:top w:val="nil"/>
                <w:left w:val="nil"/>
                <w:bottom w:val="nil"/>
                <w:right w:val="nil"/>
                <w:between w:val="nil"/>
              </w:pBdr>
              <w:spacing w:line="240" w:lineRule="auto"/>
              <w:rPr>
                <w:sz w:val="20"/>
                <w:szCs w:val="20"/>
              </w:rPr>
            </w:pPr>
          </w:p>
          <w:p w14:paraId="32323DE7" w14:textId="77777777" w:rsidR="00D263E1" w:rsidRDefault="00D263E1" w:rsidP="00D263E1">
            <w:pPr>
              <w:widowControl w:val="0"/>
              <w:pBdr>
                <w:top w:val="nil"/>
                <w:left w:val="nil"/>
                <w:bottom w:val="nil"/>
                <w:right w:val="nil"/>
                <w:between w:val="nil"/>
              </w:pBdr>
              <w:spacing w:line="240" w:lineRule="auto"/>
              <w:rPr>
                <w:sz w:val="20"/>
                <w:szCs w:val="20"/>
              </w:rPr>
            </w:pPr>
            <w:r>
              <w:rPr>
                <w:sz w:val="20"/>
                <w:szCs w:val="20"/>
              </w:rPr>
              <w:t>Tricky words of the week:</w:t>
            </w:r>
          </w:p>
          <w:p w14:paraId="062ED676" w14:textId="77777777" w:rsidR="00D263E1" w:rsidRDefault="00D263E1" w:rsidP="00D263E1">
            <w:pPr>
              <w:widowControl w:val="0"/>
              <w:pBdr>
                <w:top w:val="nil"/>
                <w:left w:val="nil"/>
                <w:bottom w:val="nil"/>
                <w:right w:val="nil"/>
                <w:between w:val="nil"/>
              </w:pBdr>
              <w:spacing w:line="240" w:lineRule="auto"/>
              <w:rPr>
                <w:sz w:val="20"/>
                <w:szCs w:val="20"/>
              </w:rPr>
            </w:pPr>
          </w:p>
          <w:p w14:paraId="6F549F3E" w14:textId="77777777" w:rsidR="00D263E1" w:rsidRDefault="008E3350" w:rsidP="00D263E1">
            <w:pPr>
              <w:widowControl w:val="0"/>
              <w:pBdr>
                <w:top w:val="nil"/>
                <w:left w:val="nil"/>
                <w:bottom w:val="nil"/>
                <w:right w:val="nil"/>
                <w:between w:val="nil"/>
              </w:pBdr>
              <w:spacing w:line="240" w:lineRule="auto"/>
              <w:rPr>
                <w:color w:val="FF0000"/>
                <w:sz w:val="36"/>
                <w:szCs w:val="20"/>
              </w:rPr>
            </w:pPr>
            <w:r w:rsidRPr="008E3350">
              <w:rPr>
                <w:color w:val="FF0000"/>
                <w:sz w:val="36"/>
                <w:szCs w:val="20"/>
              </w:rPr>
              <w:t>w</w:t>
            </w:r>
            <w:r w:rsidR="00D263E1" w:rsidRPr="008E3350">
              <w:rPr>
                <w:color w:val="FF0000"/>
                <w:sz w:val="36"/>
                <w:szCs w:val="20"/>
              </w:rPr>
              <w:t>as</w:t>
            </w:r>
            <w:r w:rsidRPr="008E3350">
              <w:rPr>
                <w:color w:val="FF0000"/>
                <w:sz w:val="36"/>
                <w:szCs w:val="20"/>
              </w:rPr>
              <w:t>, you, they</w:t>
            </w:r>
          </w:p>
          <w:p w14:paraId="52496B82" w14:textId="77777777" w:rsidR="008E3350" w:rsidRDefault="008E3350" w:rsidP="00D263E1">
            <w:pPr>
              <w:widowControl w:val="0"/>
              <w:pBdr>
                <w:top w:val="nil"/>
                <w:left w:val="nil"/>
                <w:bottom w:val="nil"/>
                <w:right w:val="nil"/>
                <w:between w:val="nil"/>
              </w:pBdr>
              <w:spacing w:line="240" w:lineRule="auto"/>
              <w:rPr>
                <w:color w:val="FF0000"/>
                <w:sz w:val="20"/>
                <w:szCs w:val="20"/>
              </w:rPr>
            </w:pPr>
          </w:p>
          <w:p w14:paraId="3AAA83D6" w14:textId="72DA7AF1" w:rsidR="008E3350" w:rsidRDefault="008E3350" w:rsidP="008E3350">
            <w:pPr>
              <w:widowControl w:val="0"/>
              <w:pBdr>
                <w:top w:val="nil"/>
                <w:left w:val="nil"/>
                <w:bottom w:val="nil"/>
                <w:right w:val="nil"/>
                <w:between w:val="nil"/>
              </w:pBdr>
              <w:spacing w:line="240" w:lineRule="auto"/>
              <w:rPr>
                <w:sz w:val="20"/>
                <w:szCs w:val="20"/>
              </w:rPr>
            </w:pPr>
            <w:r w:rsidRPr="000126C5">
              <w:rPr>
                <w:color w:val="FF0000"/>
                <w:sz w:val="20"/>
                <w:szCs w:val="20"/>
              </w:rPr>
              <w:t>Talk about the ‘tricky’ (non-deco</w:t>
            </w:r>
            <w:r>
              <w:rPr>
                <w:color w:val="FF0000"/>
                <w:sz w:val="20"/>
                <w:szCs w:val="20"/>
              </w:rPr>
              <w:t>dable) parts of the words. EG was</w:t>
            </w:r>
            <w:r w:rsidRPr="000126C5">
              <w:rPr>
                <w:color w:val="FF0000"/>
                <w:sz w:val="20"/>
                <w:szCs w:val="20"/>
              </w:rPr>
              <w:t xml:space="preserve"> is tricky because </w:t>
            </w:r>
            <w:r>
              <w:rPr>
                <w:color w:val="FF0000"/>
                <w:sz w:val="20"/>
                <w:szCs w:val="20"/>
              </w:rPr>
              <w:t xml:space="preserve">the </w:t>
            </w:r>
            <w:r w:rsidR="003D634F">
              <w:rPr>
                <w:color w:val="FF0000"/>
                <w:sz w:val="20"/>
                <w:szCs w:val="20"/>
              </w:rPr>
              <w:t>‘</w:t>
            </w:r>
            <w:r>
              <w:rPr>
                <w:color w:val="FF0000"/>
                <w:sz w:val="20"/>
                <w:szCs w:val="20"/>
              </w:rPr>
              <w:t>a</w:t>
            </w:r>
            <w:r w:rsidR="003D634F">
              <w:rPr>
                <w:color w:val="FF0000"/>
                <w:sz w:val="20"/>
                <w:szCs w:val="20"/>
              </w:rPr>
              <w:t>’</w:t>
            </w:r>
            <w:r>
              <w:rPr>
                <w:color w:val="FF0000"/>
                <w:sz w:val="20"/>
                <w:szCs w:val="20"/>
              </w:rPr>
              <w:t xml:space="preserve"> </w:t>
            </w:r>
            <w:proofErr w:type="gramStart"/>
            <w:r>
              <w:rPr>
                <w:color w:val="FF0000"/>
                <w:sz w:val="20"/>
                <w:szCs w:val="20"/>
              </w:rPr>
              <w:t>sounds</w:t>
            </w:r>
            <w:proofErr w:type="gramEnd"/>
            <w:r>
              <w:rPr>
                <w:color w:val="FF0000"/>
                <w:sz w:val="20"/>
                <w:szCs w:val="20"/>
              </w:rPr>
              <w:t xml:space="preserve"> like </w:t>
            </w:r>
            <w:r w:rsidR="003D634F">
              <w:rPr>
                <w:color w:val="FF0000"/>
                <w:sz w:val="20"/>
                <w:szCs w:val="20"/>
              </w:rPr>
              <w:t>‘</w:t>
            </w:r>
            <w:r>
              <w:rPr>
                <w:color w:val="FF0000"/>
                <w:sz w:val="20"/>
                <w:szCs w:val="20"/>
              </w:rPr>
              <w:t>o</w:t>
            </w:r>
            <w:r w:rsidR="003D634F">
              <w:rPr>
                <w:color w:val="FF0000"/>
                <w:sz w:val="20"/>
                <w:szCs w:val="20"/>
              </w:rPr>
              <w:t>’</w:t>
            </w:r>
            <w:r>
              <w:rPr>
                <w:color w:val="FF0000"/>
                <w:sz w:val="20"/>
                <w:szCs w:val="20"/>
              </w:rPr>
              <w:t xml:space="preserve"> in the word.</w:t>
            </w:r>
          </w:p>
        </w:tc>
      </w:tr>
      <w:tr w:rsidR="00411ACC" w14:paraId="3AAA83DA" w14:textId="77777777" w:rsidTr="00B43D32">
        <w:tc>
          <w:tcPr>
            <w:tcW w:w="5319" w:type="dxa"/>
            <w:shd w:val="clear" w:color="auto" w:fill="999999"/>
            <w:tcMar>
              <w:top w:w="100" w:type="dxa"/>
              <w:left w:w="100" w:type="dxa"/>
              <w:bottom w:w="100" w:type="dxa"/>
              <w:right w:w="100" w:type="dxa"/>
            </w:tcMar>
          </w:tcPr>
          <w:p w14:paraId="3AAA83D8" w14:textId="77777777" w:rsidR="00411ACC" w:rsidRDefault="004B558B">
            <w:pPr>
              <w:widowControl w:val="0"/>
              <w:spacing w:line="240" w:lineRule="auto"/>
              <w:jc w:val="center"/>
              <w:rPr>
                <w:b/>
              </w:rPr>
            </w:pPr>
            <w:r>
              <w:rPr>
                <w:b/>
                <w:sz w:val="20"/>
                <w:szCs w:val="20"/>
              </w:rPr>
              <w:t>Weekly Phonics Tasks (Aim to do 1 per day)</w:t>
            </w:r>
          </w:p>
        </w:tc>
        <w:tc>
          <w:tcPr>
            <w:tcW w:w="5171" w:type="dxa"/>
            <w:shd w:val="clear" w:color="auto" w:fill="999999"/>
            <w:tcMar>
              <w:top w:w="100" w:type="dxa"/>
              <w:left w:w="100" w:type="dxa"/>
              <w:bottom w:w="100" w:type="dxa"/>
              <w:right w:w="100" w:type="dxa"/>
            </w:tcMar>
          </w:tcPr>
          <w:p w14:paraId="3AAA83D9" w14:textId="77777777" w:rsidR="00411ACC" w:rsidRDefault="004B558B">
            <w:pPr>
              <w:widowControl w:val="0"/>
              <w:spacing w:line="240" w:lineRule="auto"/>
              <w:jc w:val="center"/>
              <w:rPr>
                <w:b/>
              </w:rPr>
            </w:pPr>
            <w:r>
              <w:rPr>
                <w:b/>
                <w:sz w:val="20"/>
                <w:szCs w:val="20"/>
              </w:rPr>
              <w:t>Weekly Writing Tasks (Aim to do 1 per day)</w:t>
            </w:r>
          </w:p>
        </w:tc>
      </w:tr>
      <w:tr w:rsidR="00411ACC" w14:paraId="3AAA83EA" w14:textId="77777777" w:rsidTr="00B43D32">
        <w:trPr>
          <w:trHeight w:val="6081"/>
        </w:trPr>
        <w:tc>
          <w:tcPr>
            <w:tcW w:w="5319" w:type="dxa"/>
            <w:shd w:val="clear" w:color="auto" w:fill="auto"/>
            <w:tcMar>
              <w:top w:w="100" w:type="dxa"/>
              <w:left w:w="100" w:type="dxa"/>
              <w:bottom w:w="100" w:type="dxa"/>
              <w:right w:w="100" w:type="dxa"/>
            </w:tcMar>
          </w:tcPr>
          <w:p w14:paraId="2D23FF5C" w14:textId="77777777" w:rsidR="008E3350" w:rsidRPr="00402648" w:rsidRDefault="008E3350" w:rsidP="008E3350">
            <w:pPr>
              <w:widowControl w:val="0"/>
              <w:numPr>
                <w:ilvl w:val="0"/>
                <w:numId w:val="2"/>
              </w:numPr>
              <w:pBdr>
                <w:top w:val="nil"/>
                <w:left w:val="nil"/>
                <w:bottom w:val="nil"/>
                <w:right w:val="nil"/>
                <w:between w:val="nil"/>
              </w:pBdr>
              <w:spacing w:line="240" w:lineRule="auto"/>
              <w:rPr>
                <w:sz w:val="20"/>
                <w:szCs w:val="20"/>
                <w:highlight w:val="cyan"/>
              </w:rPr>
            </w:pPr>
            <w:r w:rsidRPr="00402648">
              <w:rPr>
                <w:sz w:val="20"/>
                <w:szCs w:val="20"/>
                <w:highlight w:val="cyan"/>
              </w:rPr>
              <w:t xml:space="preserve">Tune in daily to Ruth Miskin’s phonics lessons on YouTube (times have been put on Tapestry so that you are challenging your child). </w:t>
            </w:r>
            <w:r w:rsidRPr="00402648">
              <w:rPr>
                <w:b/>
                <w:sz w:val="20"/>
                <w:szCs w:val="20"/>
                <w:highlight w:val="cyan"/>
              </w:rPr>
              <w:t xml:space="preserve">This is crucial to support your child’s fantastic phonics progress already. After these sessions, practise writing words with the special friend that you have learnt, pinching the sounds on your fingers. Your child will explain to you, as they do this daily. </w:t>
            </w:r>
            <w:hyperlink r:id="rId29" w:history="1">
              <w:r w:rsidRPr="00402648">
                <w:rPr>
                  <w:rStyle w:val="Hyperlink"/>
                  <w:highlight w:val="cyan"/>
                </w:rPr>
                <w:t>https://www.youtube.com/channel/UCo7fbLgY2oA_cFCIg9GdxtQ</w:t>
              </w:r>
            </w:hyperlink>
          </w:p>
          <w:p w14:paraId="15E27EB7" w14:textId="77777777" w:rsidR="008E3350" w:rsidRPr="008E3350" w:rsidRDefault="008E3350" w:rsidP="008E3350">
            <w:pPr>
              <w:widowControl w:val="0"/>
              <w:spacing w:line="240" w:lineRule="auto"/>
              <w:ind w:left="720"/>
              <w:rPr>
                <w:b/>
                <w:sz w:val="20"/>
                <w:szCs w:val="20"/>
              </w:rPr>
            </w:pPr>
          </w:p>
          <w:p w14:paraId="3AAA83DB" w14:textId="6C14BDD7" w:rsidR="00411ACC" w:rsidRPr="003D634F" w:rsidRDefault="004B558B" w:rsidP="008E3350">
            <w:pPr>
              <w:widowControl w:val="0"/>
              <w:numPr>
                <w:ilvl w:val="0"/>
                <w:numId w:val="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Nursery Rhymes here: </w:t>
            </w:r>
            <w:hyperlink r:id="rId30">
              <w:r>
                <w:rPr>
                  <w:color w:val="1155CC"/>
                  <w:sz w:val="20"/>
                  <w:szCs w:val="20"/>
                  <w:u w:val="single"/>
                </w:rPr>
                <w:t>https://allnurseryrhymes.com/</w:t>
              </w:r>
            </w:hyperlink>
          </w:p>
          <w:p w14:paraId="72C3CF9F" w14:textId="77777777" w:rsidR="003D634F" w:rsidRDefault="003D634F" w:rsidP="003D634F">
            <w:pPr>
              <w:widowControl w:val="0"/>
              <w:spacing w:line="240" w:lineRule="auto"/>
              <w:rPr>
                <w:b/>
                <w:sz w:val="20"/>
                <w:szCs w:val="20"/>
              </w:rPr>
            </w:pPr>
            <w:bookmarkStart w:id="0" w:name="_GoBack"/>
            <w:bookmarkEnd w:id="0"/>
          </w:p>
          <w:p w14:paraId="3AAA83DC" w14:textId="3B2C02CF" w:rsidR="00411ACC" w:rsidRPr="003D634F" w:rsidRDefault="003D634F" w:rsidP="008E3350">
            <w:pPr>
              <w:widowControl w:val="0"/>
              <w:numPr>
                <w:ilvl w:val="0"/>
                <w:numId w:val="2"/>
              </w:numPr>
              <w:spacing w:line="240" w:lineRule="auto"/>
              <w:rPr>
                <w:rStyle w:val="Hyperlink"/>
                <w:b/>
                <w:color w:val="auto"/>
                <w:sz w:val="20"/>
                <w:szCs w:val="20"/>
                <w:u w:val="none"/>
              </w:rPr>
            </w:pPr>
            <w:r>
              <w:fldChar w:fldCharType="begin"/>
            </w:r>
            <w:r>
              <w:instrText xml:space="preserve"> HYPERLINK "https://www.phonicsplay.co.uk/" </w:instrText>
            </w:r>
            <w:r>
              <w:fldChar w:fldCharType="separate"/>
            </w:r>
            <w:r w:rsidR="00C17095" w:rsidRPr="00C46C07">
              <w:rPr>
                <w:rStyle w:val="Hyperlink"/>
                <w:sz w:val="20"/>
                <w:szCs w:val="20"/>
              </w:rPr>
              <w:t>https://www.phonicsplay.co.uk/</w:t>
            </w:r>
            <w:r>
              <w:rPr>
                <w:rStyle w:val="Hyperlink"/>
                <w:sz w:val="20"/>
                <w:szCs w:val="20"/>
              </w:rPr>
              <w:fldChar w:fldCharType="end"/>
            </w:r>
          </w:p>
          <w:p w14:paraId="22748B67" w14:textId="77777777" w:rsidR="003D634F" w:rsidRPr="00C17095" w:rsidRDefault="003D634F" w:rsidP="003D634F">
            <w:pPr>
              <w:widowControl w:val="0"/>
              <w:spacing w:line="240" w:lineRule="auto"/>
              <w:ind w:left="720"/>
              <w:rPr>
                <w:b/>
                <w:sz w:val="20"/>
                <w:szCs w:val="20"/>
              </w:rPr>
            </w:pPr>
          </w:p>
          <w:p w14:paraId="3AAA83DD" w14:textId="37D5267F" w:rsidR="00411ACC" w:rsidRPr="003D634F" w:rsidRDefault="004B558B" w:rsidP="008E3350">
            <w:pPr>
              <w:widowControl w:val="0"/>
              <w:numPr>
                <w:ilvl w:val="0"/>
                <w:numId w:val="2"/>
              </w:numPr>
              <w:spacing w:line="240" w:lineRule="auto"/>
              <w:rPr>
                <w:b/>
                <w:sz w:val="20"/>
                <w:szCs w:val="20"/>
              </w:rPr>
            </w:pPr>
            <w:r>
              <w:rPr>
                <w:sz w:val="20"/>
                <w:szCs w:val="20"/>
              </w:rPr>
              <w:t xml:space="preserve">Play I-spy with things you can see out of the window. You could alternate between the initial sound in the word e.g. </w:t>
            </w:r>
            <w:r>
              <w:rPr>
                <w:i/>
                <w:sz w:val="20"/>
                <w:szCs w:val="20"/>
              </w:rPr>
              <w:t>“I spy with my little eye something beginning with t”</w:t>
            </w:r>
            <w:r>
              <w:rPr>
                <w:sz w:val="20"/>
                <w:szCs w:val="20"/>
              </w:rPr>
              <w:t xml:space="preserve">. Or with oral blending e.g. </w:t>
            </w:r>
            <w:r>
              <w:rPr>
                <w:i/>
                <w:sz w:val="20"/>
                <w:szCs w:val="20"/>
              </w:rPr>
              <w:t>“I spy with my little eye a t-r-</w:t>
            </w:r>
            <w:proofErr w:type="spellStart"/>
            <w:r>
              <w:rPr>
                <w:i/>
                <w:sz w:val="20"/>
                <w:szCs w:val="20"/>
              </w:rPr>
              <w:t>ee</w:t>
            </w:r>
            <w:proofErr w:type="spellEnd"/>
            <w:r>
              <w:rPr>
                <w:i/>
                <w:sz w:val="20"/>
                <w:szCs w:val="20"/>
              </w:rPr>
              <w:t>”</w:t>
            </w:r>
          </w:p>
          <w:p w14:paraId="07329934" w14:textId="77777777" w:rsidR="003D634F" w:rsidRDefault="003D634F" w:rsidP="003D634F">
            <w:pPr>
              <w:widowControl w:val="0"/>
              <w:spacing w:line="240" w:lineRule="auto"/>
              <w:ind w:left="720"/>
              <w:rPr>
                <w:b/>
                <w:sz w:val="20"/>
                <w:szCs w:val="20"/>
              </w:rPr>
            </w:pPr>
          </w:p>
          <w:p w14:paraId="3AAA83DE" w14:textId="77777777" w:rsidR="00411ACC" w:rsidRDefault="004B558B" w:rsidP="008E3350">
            <w:pPr>
              <w:widowControl w:val="0"/>
              <w:numPr>
                <w:ilvl w:val="0"/>
                <w:numId w:val="2"/>
              </w:numPr>
              <w:spacing w:line="240" w:lineRule="auto"/>
              <w:rPr>
                <w:sz w:val="20"/>
                <w:szCs w:val="20"/>
              </w:rPr>
            </w:pPr>
            <w:r>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14:paraId="3AAA83E0" w14:textId="77777777" w:rsidR="00411ACC" w:rsidRDefault="00411ACC">
            <w:pPr>
              <w:widowControl w:val="0"/>
              <w:spacing w:line="240" w:lineRule="auto"/>
              <w:rPr>
                <w:sz w:val="20"/>
                <w:szCs w:val="20"/>
              </w:rPr>
            </w:pPr>
          </w:p>
        </w:tc>
        <w:tc>
          <w:tcPr>
            <w:tcW w:w="5171" w:type="dxa"/>
            <w:shd w:val="clear" w:color="auto" w:fill="auto"/>
            <w:tcMar>
              <w:top w:w="100" w:type="dxa"/>
              <w:left w:w="100" w:type="dxa"/>
              <w:bottom w:w="100" w:type="dxa"/>
              <w:right w:w="100" w:type="dxa"/>
            </w:tcMar>
          </w:tcPr>
          <w:p w14:paraId="3AAA83E1" w14:textId="6C67BC5A" w:rsidR="00411ACC" w:rsidRPr="003D634F" w:rsidRDefault="008E3350">
            <w:pPr>
              <w:widowControl w:val="0"/>
              <w:numPr>
                <w:ilvl w:val="0"/>
                <w:numId w:val="5"/>
              </w:numPr>
              <w:pBdr>
                <w:top w:val="nil"/>
                <w:left w:val="nil"/>
                <w:bottom w:val="nil"/>
                <w:right w:val="nil"/>
                <w:between w:val="nil"/>
              </w:pBdr>
              <w:spacing w:line="240" w:lineRule="auto"/>
              <w:rPr>
                <w:sz w:val="20"/>
                <w:szCs w:val="20"/>
                <w:highlight w:val="cyan"/>
              </w:rPr>
            </w:pPr>
            <w:r w:rsidRPr="003D634F">
              <w:rPr>
                <w:sz w:val="20"/>
                <w:szCs w:val="20"/>
                <w:highlight w:val="cyan"/>
              </w:rPr>
              <w:t>Practise</w:t>
            </w:r>
            <w:r w:rsidR="004B558B" w:rsidRPr="003D634F">
              <w:rPr>
                <w:sz w:val="20"/>
                <w:szCs w:val="20"/>
                <w:highlight w:val="cyan"/>
              </w:rPr>
              <w:t xml:space="preserve"> name writing. Can they write their first name? Middle name? Surname?</w:t>
            </w:r>
            <w:r w:rsidRPr="003D634F">
              <w:rPr>
                <w:sz w:val="20"/>
                <w:szCs w:val="20"/>
                <w:highlight w:val="cyan"/>
              </w:rPr>
              <w:t xml:space="preserve"> Are they forming these letters CORRECTLY? </w:t>
            </w:r>
          </w:p>
          <w:p w14:paraId="5E986F7B" w14:textId="45006D1A" w:rsidR="008E3350" w:rsidRPr="003D634F" w:rsidRDefault="008E3350">
            <w:pPr>
              <w:widowControl w:val="0"/>
              <w:numPr>
                <w:ilvl w:val="0"/>
                <w:numId w:val="5"/>
              </w:numPr>
              <w:pBdr>
                <w:top w:val="nil"/>
                <w:left w:val="nil"/>
                <w:bottom w:val="nil"/>
                <w:right w:val="nil"/>
                <w:between w:val="nil"/>
              </w:pBdr>
              <w:spacing w:line="240" w:lineRule="auto"/>
              <w:rPr>
                <w:sz w:val="20"/>
                <w:szCs w:val="20"/>
                <w:highlight w:val="cyan"/>
              </w:rPr>
            </w:pPr>
            <w:r w:rsidRPr="003D634F">
              <w:rPr>
                <w:noProof/>
                <w:highlight w:val="cyan"/>
                <w:lang w:val="en-US" w:eastAsia="en-US"/>
              </w:rPr>
              <w:drawing>
                <wp:anchor distT="0" distB="0" distL="114300" distR="114300" simplePos="0" relativeHeight="251662339" behindDoc="0" locked="0" layoutInCell="1" allowOverlap="1" wp14:anchorId="5F24FBDE" wp14:editId="0DEDA57B">
                  <wp:simplePos x="0" y="0"/>
                  <wp:positionH relativeFrom="column">
                    <wp:posOffset>123825</wp:posOffset>
                  </wp:positionH>
                  <wp:positionV relativeFrom="paragraph">
                    <wp:posOffset>1270</wp:posOffset>
                  </wp:positionV>
                  <wp:extent cx="857250" cy="10509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57250" cy="1050925"/>
                          </a:xfrm>
                          <a:prstGeom prst="rect">
                            <a:avLst/>
                          </a:prstGeom>
                        </pic:spPr>
                      </pic:pic>
                    </a:graphicData>
                  </a:graphic>
                  <wp14:sizeRelH relativeFrom="margin">
                    <wp14:pctWidth>0</wp14:pctWidth>
                  </wp14:sizeRelH>
                  <wp14:sizeRelV relativeFrom="margin">
                    <wp14:pctHeight>0</wp14:pctHeight>
                  </wp14:sizeRelV>
                </wp:anchor>
              </w:drawing>
            </w:r>
            <w:r w:rsidRPr="003D634F">
              <w:rPr>
                <w:sz w:val="20"/>
                <w:szCs w:val="20"/>
                <w:highlight w:val="cyan"/>
              </w:rPr>
              <w:t xml:space="preserve">Please see </w:t>
            </w:r>
            <w:hyperlink r:id="rId32" w:history="1">
              <w:r w:rsidRPr="003D634F">
                <w:rPr>
                  <w:rStyle w:val="Hyperlink"/>
                  <w:sz w:val="20"/>
                  <w:szCs w:val="20"/>
                  <w:highlight w:val="cyan"/>
                </w:rPr>
                <w:t>this document</w:t>
              </w:r>
            </w:hyperlink>
            <w:r w:rsidRPr="003D634F">
              <w:rPr>
                <w:sz w:val="20"/>
                <w:szCs w:val="20"/>
                <w:highlight w:val="cyan"/>
              </w:rPr>
              <w:t xml:space="preserve"> to support your child forming letters correctly. It is of upmost importance that they have a habit to do this, as it will aid the joining of letters in the future and may hinder the flow of their writing if they do not.</w:t>
            </w:r>
            <w:r w:rsidR="00402648" w:rsidRPr="003D634F">
              <w:rPr>
                <w:sz w:val="20"/>
                <w:szCs w:val="20"/>
                <w:highlight w:val="cyan"/>
              </w:rPr>
              <w:t xml:space="preserve"> </w:t>
            </w:r>
          </w:p>
          <w:p w14:paraId="3AAA83E2" w14:textId="17612E3F" w:rsidR="00411ACC" w:rsidRDefault="00411ACC">
            <w:pPr>
              <w:widowControl w:val="0"/>
              <w:pBdr>
                <w:top w:val="nil"/>
                <w:left w:val="nil"/>
                <w:bottom w:val="nil"/>
                <w:right w:val="nil"/>
                <w:between w:val="nil"/>
              </w:pBdr>
              <w:spacing w:line="240" w:lineRule="auto"/>
              <w:ind w:left="720"/>
              <w:rPr>
                <w:sz w:val="20"/>
                <w:szCs w:val="20"/>
              </w:rPr>
            </w:pPr>
          </w:p>
          <w:p w14:paraId="0637E6E1" w14:textId="29A0FDDC" w:rsidR="00402648" w:rsidRDefault="00402648">
            <w:pPr>
              <w:widowControl w:val="0"/>
              <w:pBdr>
                <w:top w:val="nil"/>
                <w:left w:val="nil"/>
                <w:bottom w:val="nil"/>
                <w:right w:val="nil"/>
                <w:between w:val="nil"/>
              </w:pBdr>
              <w:spacing w:line="240" w:lineRule="auto"/>
              <w:ind w:left="720"/>
              <w:rPr>
                <w:sz w:val="20"/>
                <w:szCs w:val="20"/>
              </w:rPr>
            </w:pPr>
          </w:p>
          <w:p w14:paraId="31D57E3F" w14:textId="3B3C6CB0" w:rsidR="00402648" w:rsidRPr="00402648" w:rsidRDefault="00402648" w:rsidP="00402648">
            <w:pPr>
              <w:pStyle w:val="ListParagraph"/>
              <w:widowControl w:val="0"/>
              <w:numPr>
                <w:ilvl w:val="0"/>
                <w:numId w:val="18"/>
              </w:numPr>
              <w:pBdr>
                <w:top w:val="nil"/>
                <w:left w:val="nil"/>
                <w:bottom w:val="nil"/>
                <w:right w:val="nil"/>
                <w:between w:val="nil"/>
              </w:pBdr>
              <w:spacing w:line="240" w:lineRule="auto"/>
              <w:rPr>
                <w:sz w:val="20"/>
                <w:szCs w:val="20"/>
              </w:rPr>
            </w:pPr>
            <w:r>
              <w:rPr>
                <w:sz w:val="20"/>
                <w:szCs w:val="20"/>
              </w:rPr>
              <w:t xml:space="preserve">Practise forming the letter ‘g’. They can do this in sand, mud, on paper, in the air. </w:t>
            </w:r>
            <w:r w:rsidRPr="00402648">
              <w:rPr>
                <w:color w:val="0070C0"/>
                <w:sz w:val="20"/>
                <w:szCs w:val="20"/>
              </w:rPr>
              <w:t xml:space="preserve">The children must go around the girl’s face, down her hair and give her a curl </w:t>
            </w:r>
            <w:r>
              <w:rPr>
                <w:sz w:val="20"/>
                <w:szCs w:val="20"/>
              </w:rPr>
              <w:t>(without taking the pencil off of the paper – it should be one fluid movement).</w:t>
            </w:r>
          </w:p>
          <w:p w14:paraId="3AAA83E4" w14:textId="77777777" w:rsidR="00411ACC" w:rsidRDefault="00411ACC">
            <w:pPr>
              <w:widowControl w:val="0"/>
              <w:pBdr>
                <w:top w:val="nil"/>
                <w:left w:val="nil"/>
                <w:bottom w:val="nil"/>
                <w:right w:val="nil"/>
                <w:between w:val="nil"/>
              </w:pBdr>
              <w:spacing w:line="240" w:lineRule="auto"/>
              <w:ind w:left="720"/>
              <w:rPr>
                <w:sz w:val="20"/>
                <w:szCs w:val="20"/>
              </w:rPr>
            </w:pPr>
          </w:p>
          <w:p w14:paraId="3AAA83E5" w14:textId="46507339" w:rsidR="00411ACC" w:rsidRPr="00402648" w:rsidRDefault="004B558B">
            <w:pPr>
              <w:widowControl w:val="0"/>
              <w:numPr>
                <w:ilvl w:val="0"/>
                <w:numId w:val="6"/>
              </w:numPr>
              <w:pBdr>
                <w:top w:val="nil"/>
                <w:left w:val="nil"/>
                <w:bottom w:val="nil"/>
                <w:right w:val="nil"/>
                <w:between w:val="nil"/>
              </w:pBdr>
              <w:spacing w:line="240" w:lineRule="auto"/>
              <w:rPr>
                <w:sz w:val="20"/>
                <w:szCs w:val="20"/>
              </w:rPr>
            </w:pPr>
            <w:r w:rsidRPr="00402648">
              <w:rPr>
                <w:sz w:val="20"/>
                <w:szCs w:val="20"/>
              </w:rPr>
              <w:t xml:space="preserve">Ask your child to write out the tricky words they are working on </w:t>
            </w:r>
            <w:proofErr w:type="gramStart"/>
            <w:r w:rsidRPr="00402648">
              <w:rPr>
                <w:sz w:val="20"/>
                <w:szCs w:val="20"/>
              </w:rPr>
              <w:t>at the moment</w:t>
            </w:r>
            <w:proofErr w:type="gramEnd"/>
            <w:r w:rsidRPr="00402648">
              <w:rPr>
                <w:sz w:val="20"/>
                <w:szCs w:val="20"/>
              </w:rPr>
              <w:t xml:space="preserve"> on pieces of paper and turn them into a pairs game.</w:t>
            </w:r>
            <w:r w:rsidR="00A2715E" w:rsidRPr="00402648">
              <w:rPr>
                <w:sz w:val="20"/>
                <w:szCs w:val="20"/>
              </w:rPr>
              <w:t xml:space="preserve"> </w:t>
            </w:r>
            <w:r w:rsidR="00402648" w:rsidRPr="00402648">
              <w:rPr>
                <w:color w:val="FF0000"/>
                <w:sz w:val="28"/>
                <w:szCs w:val="20"/>
              </w:rPr>
              <w:t xml:space="preserve">was, you, they. </w:t>
            </w:r>
            <w:r w:rsidR="00402648" w:rsidRPr="00402648">
              <w:rPr>
                <w:sz w:val="20"/>
                <w:szCs w:val="20"/>
              </w:rPr>
              <w:t>Can they use them in a sentence orally and also written?</w:t>
            </w:r>
          </w:p>
          <w:p w14:paraId="3AAA83E6" w14:textId="77777777" w:rsidR="00411ACC" w:rsidRDefault="00411ACC">
            <w:pPr>
              <w:widowControl w:val="0"/>
              <w:pBdr>
                <w:top w:val="nil"/>
                <w:left w:val="nil"/>
                <w:bottom w:val="nil"/>
                <w:right w:val="nil"/>
                <w:between w:val="nil"/>
              </w:pBdr>
              <w:spacing w:line="240" w:lineRule="auto"/>
              <w:rPr>
                <w:sz w:val="20"/>
                <w:szCs w:val="20"/>
              </w:rPr>
            </w:pPr>
          </w:p>
          <w:p w14:paraId="3AAA83E7" w14:textId="77777777" w:rsidR="00411ACC" w:rsidRDefault="004B558B">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Ask your child to draw or write a shopping list to help plan for the weekly shop. Encourage them to ask all family members views on what they would like to eat that week. </w:t>
            </w:r>
          </w:p>
          <w:p w14:paraId="3AAA83E8" w14:textId="77777777" w:rsidR="00411ACC" w:rsidRDefault="00411ACC">
            <w:pPr>
              <w:widowControl w:val="0"/>
              <w:pBdr>
                <w:top w:val="nil"/>
                <w:left w:val="nil"/>
                <w:bottom w:val="nil"/>
                <w:right w:val="nil"/>
                <w:between w:val="nil"/>
              </w:pBdr>
              <w:spacing w:line="240" w:lineRule="auto"/>
              <w:rPr>
                <w:sz w:val="20"/>
                <w:szCs w:val="20"/>
              </w:rPr>
            </w:pPr>
          </w:p>
          <w:p w14:paraId="3AAA83E9" w14:textId="77777777" w:rsidR="00411ACC" w:rsidRDefault="004B558B">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Ask your child to help plan a movie night/ afternoon. Select two films from a streaming service or DVD’s you have in the house. Ask them to draw a picture to represent each film or write out the title. Ask them to speak to each member of the house to find out their view on which film they would like to watch. Ask your child to write each person’s name under their chosen film. </w:t>
            </w:r>
          </w:p>
        </w:tc>
      </w:tr>
      <w:tr w:rsidR="00411ACC" w14:paraId="3AAA83EC" w14:textId="77777777" w:rsidTr="00B43D32">
        <w:trPr>
          <w:trHeight w:val="420"/>
        </w:trPr>
        <w:tc>
          <w:tcPr>
            <w:tcW w:w="10490" w:type="dxa"/>
            <w:gridSpan w:val="2"/>
            <w:shd w:val="clear" w:color="auto" w:fill="999999"/>
            <w:tcMar>
              <w:top w:w="100" w:type="dxa"/>
              <w:left w:w="100" w:type="dxa"/>
              <w:bottom w:w="100" w:type="dxa"/>
              <w:right w:w="100" w:type="dxa"/>
            </w:tcMar>
          </w:tcPr>
          <w:p w14:paraId="3AAA83EB" w14:textId="77777777" w:rsidR="00411ACC" w:rsidRDefault="004B558B">
            <w:pPr>
              <w:widowControl w:val="0"/>
              <w:pBdr>
                <w:top w:val="nil"/>
                <w:left w:val="nil"/>
                <w:bottom w:val="nil"/>
                <w:right w:val="nil"/>
                <w:between w:val="nil"/>
              </w:pBdr>
              <w:spacing w:line="240" w:lineRule="auto"/>
              <w:jc w:val="center"/>
              <w:rPr>
                <w:b/>
              </w:rPr>
            </w:pPr>
            <w:r>
              <w:rPr>
                <w:b/>
              </w:rPr>
              <w:t>Learning Project - to be done throughout the week</w:t>
            </w:r>
          </w:p>
        </w:tc>
      </w:tr>
      <w:tr w:rsidR="00411ACC" w14:paraId="3AAA8407" w14:textId="77777777" w:rsidTr="00B43D32">
        <w:trPr>
          <w:trHeight w:val="420"/>
        </w:trPr>
        <w:tc>
          <w:tcPr>
            <w:tcW w:w="10490" w:type="dxa"/>
            <w:gridSpan w:val="2"/>
            <w:shd w:val="clear" w:color="auto" w:fill="auto"/>
            <w:tcMar>
              <w:top w:w="100" w:type="dxa"/>
              <w:left w:w="100" w:type="dxa"/>
              <w:bottom w:w="100" w:type="dxa"/>
              <w:right w:w="100" w:type="dxa"/>
            </w:tcMar>
          </w:tcPr>
          <w:p w14:paraId="3AAA83ED" w14:textId="77777777" w:rsidR="00411ACC" w:rsidRDefault="004B558B">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14:paraId="3AAA83EE" w14:textId="77777777" w:rsidR="00411ACC" w:rsidRDefault="00411ACC">
            <w:pPr>
              <w:rPr>
                <w:b/>
                <w:sz w:val="20"/>
                <w:szCs w:val="20"/>
              </w:rPr>
            </w:pPr>
          </w:p>
          <w:p w14:paraId="3AAA83EF" w14:textId="77777777" w:rsidR="00411ACC" w:rsidRDefault="004B558B">
            <w:pPr>
              <w:numPr>
                <w:ilvl w:val="0"/>
                <w:numId w:val="9"/>
              </w:numPr>
              <w:rPr>
                <w:b/>
                <w:sz w:val="20"/>
                <w:szCs w:val="20"/>
              </w:rPr>
            </w:pPr>
            <w:r>
              <w:rPr>
                <w:b/>
                <w:sz w:val="20"/>
                <w:szCs w:val="20"/>
                <w:u w:val="single"/>
              </w:rPr>
              <w:t xml:space="preserve">What can you see out of your window?- </w:t>
            </w:r>
          </w:p>
          <w:p w14:paraId="3AAA83F0" w14:textId="77777777" w:rsidR="00411ACC" w:rsidRDefault="004B558B">
            <w:pPr>
              <w:numPr>
                <w:ilvl w:val="1"/>
                <w:numId w:val="9"/>
              </w:numPr>
              <w:rPr>
                <w:sz w:val="20"/>
                <w:szCs w:val="20"/>
              </w:rPr>
            </w:pPr>
            <w:r>
              <w:rPr>
                <w:sz w:val="20"/>
                <w:szCs w:val="20"/>
              </w:rPr>
              <w:t>Ask your child to look out of a window in the house and draw what they can see. Look out of a different window (e.g. back or side of the house), draw what they can see. Look at the two pictures together and discuss what is the same in both pictures (e.g. the sky) and what is different.</w:t>
            </w:r>
          </w:p>
          <w:p w14:paraId="3AAA83F1" w14:textId="77777777" w:rsidR="00411ACC" w:rsidRDefault="00411ACC">
            <w:pPr>
              <w:ind w:left="1440"/>
              <w:rPr>
                <w:sz w:val="20"/>
                <w:szCs w:val="20"/>
              </w:rPr>
            </w:pPr>
          </w:p>
          <w:p w14:paraId="3AAA83F2" w14:textId="77777777" w:rsidR="00411ACC" w:rsidRDefault="004B558B">
            <w:pPr>
              <w:numPr>
                <w:ilvl w:val="0"/>
                <w:numId w:val="9"/>
              </w:numPr>
              <w:rPr>
                <w:b/>
                <w:sz w:val="20"/>
                <w:szCs w:val="20"/>
              </w:rPr>
            </w:pPr>
            <w:r>
              <w:rPr>
                <w:b/>
                <w:sz w:val="20"/>
                <w:szCs w:val="20"/>
                <w:u w:val="single"/>
              </w:rPr>
              <w:lastRenderedPageBreak/>
              <w:t>Record how many cars/ people walk past your house-</w:t>
            </w:r>
          </w:p>
          <w:p w14:paraId="3AAA83F3" w14:textId="77777777" w:rsidR="00411ACC" w:rsidRDefault="004B558B">
            <w:pPr>
              <w:numPr>
                <w:ilvl w:val="1"/>
                <w:numId w:val="9"/>
              </w:numPr>
              <w:rPr>
                <w:sz w:val="20"/>
                <w:szCs w:val="20"/>
              </w:rPr>
            </w:pPr>
            <w:r>
              <w:rPr>
                <w:sz w:val="20"/>
                <w:szCs w:val="20"/>
              </w:rPr>
              <w:t xml:space="preserve">Set a timer for 5 minutes on your phone or tablet. Draw out a simple grid (as below) and ask your child to put a tick in the right place every time a person or car goes past. When complete, can they count up the ticks and write the matching numeral? Were there more people or cars? </w:t>
            </w:r>
          </w:p>
          <w:p w14:paraId="3AAA83F4" w14:textId="77777777" w:rsidR="00411ACC" w:rsidRDefault="004B558B">
            <w:pPr>
              <w:rPr>
                <w:sz w:val="20"/>
                <w:szCs w:val="20"/>
              </w:rPr>
            </w:pPr>
            <w:r>
              <w:rPr>
                <w:noProof/>
                <w:lang w:val="en-US" w:eastAsia="en-US"/>
              </w:rPr>
              <w:drawing>
                <wp:anchor distT="114300" distB="114300" distL="114300" distR="114300" simplePos="0" relativeHeight="251658240" behindDoc="0" locked="0" layoutInCell="1" hidden="0" allowOverlap="1" wp14:anchorId="3AAA8413" wp14:editId="3AAA8414">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14:paraId="3AAA83F5" w14:textId="77777777" w:rsidR="00411ACC" w:rsidRDefault="00411ACC">
            <w:pPr>
              <w:rPr>
                <w:sz w:val="20"/>
                <w:szCs w:val="20"/>
              </w:rPr>
            </w:pPr>
          </w:p>
          <w:p w14:paraId="3AAA83F6" w14:textId="77777777" w:rsidR="00411ACC" w:rsidRDefault="004B558B">
            <w:pPr>
              <w:numPr>
                <w:ilvl w:val="0"/>
                <w:numId w:val="15"/>
              </w:numPr>
              <w:rPr>
                <w:b/>
                <w:sz w:val="20"/>
                <w:szCs w:val="20"/>
              </w:rPr>
            </w:pPr>
            <w:r>
              <w:rPr>
                <w:b/>
                <w:sz w:val="20"/>
                <w:szCs w:val="20"/>
              </w:rPr>
              <w:t>How do we differ from others?-</w:t>
            </w:r>
          </w:p>
          <w:p w14:paraId="3AAA83F7" w14:textId="2D9ECC12" w:rsidR="00411ACC" w:rsidRDefault="004B558B">
            <w:pPr>
              <w:numPr>
                <w:ilvl w:val="1"/>
                <w:numId w:val="15"/>
              </w:numPr>
              <w:rPr>
                <w:sz w:val="20"/>
                <w:szCs w:val="20"/>
              </w:rPr>
            </w:pPr>
            <w:r>
              <w:rPr>
                <w:sz w:val="20"/>
                <w:szCs w:val="20"/>
              </w:rPr>
              <w:t xml:space="preserve">Ask your child to look in a mirror at their hair colour, eye colour, skin colour. Ask them to create a self-portrait using either felt-tips, crayons or paint. Look at some pictures in books and magazines. Does everyone look the same way as them? How do people look different? </w:t>
            </w:r>
          </w:p>
          <w:p w14:paraId="3AAA83F8" w14:textId="77777777" w:rsidR="00411ACC" w:rsidRDefault="00411ACC">
            <w:pPr>
              <w:rPr>
                <w:sz w:val="20"/>
                <w:szCs w:val="20"/>
              </w:rPr>
            </w:pPr>
          </w:p>
          <w:p w14:paraId="3AAA83F9" w14:textId="77777777" w:rsidR="00411ACC" w:rsidRDefault="004B558B">
            <w:pPr>
              <w:numPr>
                <w:ilvl w:val="0"/>
                <w:numId w:val="12"/>
              </w:numPr>
              <w:rPr>
                <w:b/>
                <w:sz w:val="20"/>
                <w:szCs w:val="20"/>
              </w:rPr>
            </w:pPr>
            <w:r>
              <w:rPr>
                <w:b/>
                <w:sz w:val="20"/>
                <w:szCs w:val="20"/>
              </w:rPr>
              <w:t>Imagine another world outside the window-</w:t>
            </w:r>
          </w:p>
          <w:p w14:paraId="3AAA83FA" w14:textId="13BD99FE" w:rsidR="00411ACC" w:rsidRDefault="004B558B">
            <w:pPr>
              <w:numPr>
                <w:ilvl w:val="1"/>
                <w:numId w:val="12"/>
              </w:numPr>
              <w:rPr>
                <w:sz w:val="20"/>
                <w:szCs w:val="20"/>
              </w:rPr>
            </w:pPr>
            <w:r>
              <w:rPr>
                <w:sz w:val="20"/>
                <w:szCs w:val="20"/>
              </w:rPr>
              <w:t xml:space="preserve">Close the curtains and ask your child to imagine that the house is in a new imagined world. What do they imagine? Is it snowy? Are there dinosaurs/ monsters in the new world? Ask them to tell you a story about it… </w:t>
            </w:r>
          </w:p>
          <w:p w14:paraId="3AAA83FB" w14:textId="77777777" w:rsidR="00411ACC" w:rsidRDefault="004B558B">
            <w:pPr>
              <w:ind w:left="1440"/>
              <w:rPr>
                <w:sz w:val="20"/>
                <w:szCs w:val="20"/>
              </w:rPr>
            </w:pPr>
            <w:r>
              <w:rPr>
                <w:sz w:val="20"/>
                <w:szCs w:val="20"/>
              </w:rPr>
              <w:t>Your child could create a story map to show what happens in their imaginary world (see right).</w:t>
            </w:r>
          </w:p>
          <w:p w14:paraId="3AAA83FC" w14:textId="77777777" w:rsidR="00411ACC" w:rsidRDefault="00411ACC">
            <w:pPr>
              <w:ind w:left="1440"/>
              <w:rPr>
                <w:sz w:val="20"/>
                <w:szCs w:val="20"/>
              </w:rPr>
            </w:pPr>
          </w:p>
          <w:p w14:paraId="3AAA83FD" w14:textId="77777777" w:rsidR="00411ACC" w:rsidRDefault="004B558B">
            <w:pPr>
              <w:numPr>
                <w:ilvl w:val="0"/>
                <w:numId w:val="4"/>
              </w:numPr>
              <w:rPr>
                <w:b/>
                <w:sz w:val="20"/>
                <w:szCs w:val="20"/>
              </w:rPr>
            </w:pPr>
            <w:r>
              <w:rPr>
                <w:b/>
                <w:sz w:val="20"/>
                <w:szCs w:val="20"/>
              </w:rPr>
              <w:t>Go on a sight hunt-</w:t>
            </w:r>
          </w:p>
          <w:p w14:paraId="3AAA83FE" w14:textId="187077C7" w:rsidR="00411ACC" w:rsidRDefault="004B558B">
            <w:pPr>
              <w:numPr>
                <w:ilvl w:val="1"/>
                <w:numId w:val="4"/>
              </w:numPr>
              <w:rPr>
                <w:sz w:val="20"/>
                <w:szCs w:val="20"/>
              </w:rPr>
            </w:pPr>
            <w:r>
              <w:rPr>
                <w:sz w:val="20"/>
                <w:szCs w:val="20"/>
              </w:rPr>
              <w:t xml:space="preserve">Support your child to make a viewfinder. Cut out a square of card from an old cereal box/ cardboard. Cut a smaller square out of the centre. Take your viewfinder around the house and garden and explore what things you can see. Alternatively, you could create a pair of binoculars as pictured. </w:t>
            </w:r>
          </w:p>
          <w:p w14:paraId="3AAA83FF" w14:textId="6B954E6E" w:rsidR="00411ACC" w:rsidRDefault="004B558B">
            <w:pPr>
              <w:numPr>
                <w:ilvl w:val="1"/>
                <w:numId w:val="4"/>
              </w:numPr>
              <w:rPr>
                <w:sz w:val="20"/>
                <w:szCs w:val="20"/>
              </w:rPr>
            </w:pPr>
            <w:r>
              <w:rPr>
                <w:sz w:val="20"/>
                <w:szCs w:val="20"/>
              </w:rPr>
              <w:t>Your child could write a list of the things they see or draw/ paint a picture.</w:t>
            </w:r>
          </w:p>
          <w:p w14:paraId="3AAA8400" w14:textId="048BD8C4" w:rsidR="00411ACC" w:rsidRDefault="004B558B">
            <w:pPr>
              <w:numPr>
                <w:ilvl w:val="1"/>
                <w:numId w:val="4"/>
              </w:numPr>
              <w:rPr>
                <w:sz w:val="20"/>
                <w:szCs w:val="20"/>
              </w:rPr>
            </w:pPr>
            <w:r>
              <w:rPr>
                <w:sz w:val="20"/>
                <w:szCs w:val="20"/>
              </w:rPr>
              <w:t xml:space="preserve">If you have a tablet or phone that could be used by your child they could do the same activity but </w:t>
            </w:r>
            <w:r w:rsidR="00233B91">
              <w:rPr>
                <w:sz w:val="20"/>
                <w:szCs w:val="20"/>
              </w:rPr>
              <w:t>use</w:t>
            </w:r>
            <w:r>
              <w:rPr>
                <w:sz w:val="20"/>
                <w:szCs w:val="20"/>
              </w:rPr>
              <w:t xml:space="preserve"> photographs to record. </w:t>
            </w:r>
          </w:p>
          <w:p w14:paraId="3AAA8401" w14:textId="13AE1CED" w:rsidR="00411ACC" w:rsidRDefault="00411ACC">
            <w:pPr>
              <w:ind w:left="720"/>
              <w:rPr>
                <w:sz w:val="20"/>
                <w:szCs w:val="20"/>
              </w:rPr>
            </w:pPr>
          </w:p>
          <w:p w14:paraId="3AAA8402" w14:textId="3F52775F" w:rsidR="00411ACC" w:rsidRDefault="009F528F">
            <w:pPr>
              <w:ind w:left="1440"/>
              <w:rPr>
                <w:sz w:val="20"/>
                <w:szCs w:val="20"/>
              </w:rPr>
            </w:pPr>
            <w:r>
              <w:rPr>
                <w:noProof/>
                <w:lang w:val="en-US" w:eastAsia="en-US"/>
              </w:rPr>
              <w:drawing>
                <wp:anchor distT="114300" distB="114300" distL="114300" distR="114300" simplePos="0" relativeHeight="251658241" behindDoc="0" locked="0" layoutInCell="1" hidden="0" allowOverlap="1" wp14:anchorId="3AAA8415" wp14:editId="5D902731">
                  <wp:simplePos x="0" y="0"/>
                  <wp:positionH relativeFrom="column">
                    <wp:posOffset>811329</wp:posOffset>
                  </wp:positionH>
                  <wp:positionV relativeFrom="paragraph">
                    <wp:posOffset>116873</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1277153" cy="1710712"/>
                          </a:xfrm>
                          <a:prstGeom prst="rect">
                            <a:avLst/>
                          </a:prstGeom>
                          <a:ln/>
                        </pic:spPr>
                      </pic:pic>
                    </a:graphicData>
                  </a:graphic>
                </wp:anchor>
              </w:drawing>
            </w:r>
          </w:p>
          <w:p w14:paraId="3AAA8403" w14:textId="2EB4287B" w:rsidR="00411ACC" w:rsidRDefault="009F528F">
            <w:pPr>
              <w:ind w:left="720"/>
              <w:rPr>
                <w:sz w:val="20"/>
                <w:szCs w:val="20"/>
              </w:rPr>
            </w:pPr>
            <w:r>
              <w:rPr>
                <w:noProof/>
                <w:lang w:val="en-US" w:eastAsia="en-US"/>
              </w:rPr>
              <w:drawing>
                <wp:anchor distT="114300" distB="114300" distL="114300" distR="114300" simplePos="0" relativeHeight="251658243" behindDoc="0" locked="0" layoutInCell="1" hidden="0" allowOverlap="1" wp14:anchorId="3AAA8419" wp14:editId="477AC5D8">
                  <wp:simplePos x="0" y="0"/>
                  <wp:positionH relativeFrom="column">
                    <wp:posOffset>2458453</wp:posOffset>
                  </wp:positionH>
                  <wp:positionV relativeFrom="paragraph">
                    <wp:posOffset>113699</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l="20312"/>
                          <a:stretch>
                            <a:fillRect/>
                          </a:stretch>
                        </pic:blipFill>
                        <pic:spPr>
                          <a:xfrm>
                            <a:off x="0" y="0"/>
                            <a:ext cx="1319213" cy="931209"/>
                          </a:xfrm>
                          <a:prstGeom prst="rect">
                            <a:avLst/>
                          </a:prstGeom>
                          <a:ln/>
                        </pic:spPr>
                      </pic:pic>
                    </a:graphicData>
                  </a:graphic>
                </wp:anchor>
              </w:drawing>
            </w:r>
          </w:p>
          <w:p w14:paraId="3AAA8404" w14:textId="2DAFCC16" w:rsidR="00411ACC" w:rsidRDefault="009F528F">
            <w:pPr>
              <w:rPr>
                <w:sz w:val="20"/>
                <w:szCs w:val="20"/>
              </w:rPr>
            </w:pPr>
            <w:r>
              <w:rPr>
                <w:noProof/>
                <w:lang w:val="en-US" w:eastAsia="en-US"/>
              </w:rPr>
              <w:drawing>
                <wp:anchor distT="114300" distB="114300" distL="114300" distR="114300" simplePos="0" relativeHeight="251658242" behindDoc="0" locked="0" layoutInCell="1" hidden="0" allowOverlap="1" wp14:anchorId="3AAA8417" wp14:editId="08FFDFDA">
                  <wp:simplePos x="0" y="0"/>
                  <wp:positionH relativeFrom="column">
                    <wp:posOffset>4147319</wp:posOffset>
                  </wp:positionH>
                  <wp:positionV relativeFrom="paragraph">
                    <wp:posOffset>50065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l="11428" r="12857" b="12868"/>
                          <a:stretch>
                            <a:fillRect/>
                          </a:stretch>
                        </pic:blipFill>
                        <pic:spPr>
                          <a:xfrm>
                            <a:off x="0" y="0"/>
                            <a:ext cx="1157288" cy="1026274"/>
                          </a:xfrm>
                          <a:prstGeom prst="rect">
                            <a:avLst/>
                          </a:prstGeom>
                          <a:ln/>
                        </pic:spPr>
                      </pic:pic>
                    </a:graphicData>
                  </a:graphic>
                </wp:anchor>
              </w:drawing>
            </w:r>
          </w:p>
          <w:p w14:paraId="3AAA8405" w14:textId="00814176" w:rsidR="00411ACC" w:rsidRDefault="00411ACC">
            <w:pPr>
              <w:rPr>
                <w:sz w:val="20"/>
                <w:szCs w:val="20"/>
              </w:rPr>
            </w:pPr>
          </w:p>
          <w:p w14:paraId="3AAA8406" w14:textId="5549D770" w:rsidR="00411ACC" w:rsidRDefault="00411ACC">
            <w:pPr>
              <w:rPr>
                <w:sz w:val="20"/>
                <w:szCs w:val="20"/>
              </w:rPr>
            </w:pPr>
          </w:p>
        </w:tc>
      </w:tr>
      <w:tr w:rsidR="00411ACC" w14:paraId="3AAA8409" w14:textId="77777777" w:rsidTr="00B43D32">
        <w:trPr>
          <w:trHeight w:val="420"/>
        </w:trPr>
        <w:tc>
          <w:tcPr>
            <w:tcW w:w="10490" w:type="dxa"/>
            <w:gridSpan w:val="2"/>
            <w:shd w:val="clear" w:color="auto" w:fill="999999"/>
            <w:tcMar>
              <w:top w:w="100" w:type="dxa"/>
              <w:left w:w="100" w:type="dxa"/>
              <w:bottom w:w="100" w:type="dxa"/>
              <w:right w:w="100" w:type="dxa"/>
            </w:tcMar>
          </w:tcPr>
          <w:p w14:paraId="3AAA8408" w14:textId="513CDE7E" w:rsidR="00411ACC" w:rsidRDefault="004B558B">
            <w:pPr>
              <w:jc w:val="center"/>
              <w:rPr>
                <w:b/>
              </w:rPr>
            </w:pPr>
            <w:r>
              <w:rPr>
                <w:b/>
              </w:rPr>
              <w:lastRenderedPageBreak/>
              <w:t>Additional learning resources parents may wish to engage with</w:t>
            </w:r>
          </w:p>
        </w:tc>
      </w:tr>
      <w:tr w:rsidR="00411ACC" w14:paraId="3AAA840D" w14:textId="77777777" w:rsidTr="00B43D32">
        <w:trPr>
          <w:trHeight w:val="420"/>
        </w:trPr>
        <w:tc>
          <w:tcPr>
            <w:tcW w:w="10490" w:type="dxa"/>
            <w:gridSpan w:val="2"/>
            <w:shd w:val="clear" w:color="auto" w:fill="auto"/>
            <w:tcMar>
              <w:top w:w="100" w:type="dxa"/>
              <w:left w:w="100" w:type="dxa"/>
              <w:bottom w:w="100" w:type="dxa"/>
              <w:right w:w="100" w:type="dxa"/>
            </w:tcMar>
          </w:tcPr>
          <w:p w14:paraId="3AAA840A" w14:textId="77777777" w:rsidR="00411ACC" w:rsidRDefault="003D634F">
            <w:hyperlink r:id="rId37">
              <w:r w:rsidR="004B558B">
                <w:rPr>
                  <w:b/>
                  <w:color w:val="1155CC"/>
                  <w:u w:val="single"/>
                </w:rPr>
                <w:t xml:space="preserve">Classroom Secrets Learning Packs </w:t>
              </w:r>
            </w:hyperlink>
            <w:r w:rsidR="004B558B">
              <w:rPr>
                <w:b/>
              </w:rPr>
              <w:t xml:space="preserve">- </w:t>
            </w:r>
            <w:r w:rsidR="004B558B">
              <w:t xml:space="preserve">These packs are split into different year groups and include activities linked to reading, writing, maths and practical ideas you can do around the home. </w:t>
            </w:r>
          </w:p>
          <w:p w14:paraId="3AAA840B" w14:textId="77777777" w:rsidR="00411ACC" w:rsidRDefault="003D634F">
            <w:hyperlink r:id="rId38">
              <w:r w:rsidR="004B558B">
                <w:rPr>
                  <w:b/>
                  <w:color w:val="1155CC"/>
                  <w:u w:val="single"/>
                </w:rPr>
                <w:t>Twinkl</w:t>
              </w:r>
            </w:hyperlink>
            <w:r w:rsidR="004B558B">
              <w:rPr>
                <w:b/>
              </w:rPr>
              <w:t xml:space="preserve"> - </w:t>
            </w:r>
            <w:r w:rsidR="004B558B">
              <w:t xml:space="preserve">to access these resources click on the link and sign up using your own email address and creating your own password. Use the offer code UKTWINKLHELPS. </w:t>
            </w:r>
          </w:p>
          <w:p w14:paraId="4D988C7F" w14:textId="77777777" w:rsidR="00411ACC" w:rsidRDefault="003D634F">
            <w:hyperlink r:id="rId39">
              <w:proofErr w:type="spellStart"/>
              <w:r w:rsidR="004B558B">
                <w:rPr>
                  <w:b/>
                  <w:color w:val="1155CC"/>
                  <w:u w:val="single"/>
                </w:rPr>
                <w:t>Headteacherchat</w:t>
              </w:r>
              <w:proofErr w:type="spellEnd"/>
            </w:hyperlink>
            <w:r w:rsidR="004B558B">
              <w:t xml:space="preserve"> - This is a blog that has links to various learning platforms. Lots of these are free to access. </w:t>
            </w:r>
          </w:p>
          <w:p w14:paraId="3AAA840C" w14:textId="4372BFFC" w:rsidR="00C17095" w:rsidRDefault="003D634F">
            <w:hyperlink r:id="rId40" w:history="1">
              <w:r w:rsidR="00C17095" w:rsidRPr="00584718">
                <w:rPr>
                  <w:rStyle w:val="Hyperlink"/>
                </w:rPr>
                <w:t>Wh</w:t>
              </w:r>
              <w:r w:rsidR="00584718" w:rsidRPr="00584718">
                <w:rPr>
                  <w:rStyle w:val="Hyperlink"/>
                </w:rPr>
                <w:t>ite Rose Maths</w:t>
              </w:r>
            </w:hyperlink>
            <w:r w:rsidR="00584718">
              <w:t xml:space="preserve"> – Spring term guidance</w:t>
            </w:r>
          </w:p>
        </w:tc>
      </w:tr>
      <w:tr w:rsidR="00411ACC" w14:paraId="3AAA840F" w14:textId="77777777" w:rsidTr="00B43D32">
        <w:trPr>
          <w:trHeight w:val="420"/>
        </w:trPr>
        <w:tc>
          <w:tcPr>
            <w:tcW w:w="10490" w:type="dxa"/>
            <w:gridSpan w:val="2"/>
            <w:shd w:val="clear" w:color="auto" w:fill="434343"/>
            <w:tcMar>
              <w:top w:w="100" w:type="dxa"/>
              <w:left w:w="100" w:type="dxa"/>
              <w:bottom w:w="100" w:type="dxa"/>
              <w:right w:w="100" w:type="dxa"/>
            </w:tcMar>
          </w:tcPr>
          <w:p w14:paraId="3AAA840E" w14:textId="77777777" w:rsidR="00411ACC" w:rsidRDefault="004B558B">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p>
        </w:tc>
      </w:tr>
    </w:tbl>
    <w:p w14:paraId="3AAA8410" w14:textId="1C2065D9" w:rsidR="00411ACC" w:rsidRDefault="00411ACC"/>
    <w:p w14:paraId="21EFF958" w14:textId="0E3D71B3" w:rsidR="00402648" w:rsidRDefault="00402648"/>
    <w:p w14:paraId="663F9380" w14:textId="155D95E1" w:rsidR="00402648" w:rsidRPr="00402648" w:rsidRDefault="00402648">
      <w:pPr>
        <w:rPr>
          <w:color w:val="0070C0"/>
        </w:rPr>
      </w:pPr>
      <w:r w:rsidRPr="00402648">
        <w:rPr>
          <w:color w:val="0070C0"/>
        </w:rPr>
        <w:t>Well done for holding on in there parents! I will be posting some documents on Tapestry to support you in understanding the importance of play in your child’s development and the ways in which you can facilitate further learning by playing alongside them. We are missing the children terribly.</w:t>
      </w:r>
    </w:p>
    <w:p w14:paraId="424B9A87" w14:textId="0FEC4F65" w:rsidR="00402648" w:rsidRPr="00402648" w:rsidRDefault="00402648">
      <w:pPr>
        <w:rPr>
          <w:color w:val="0070C0"/>
        </w:rPr>
      </w:pPr>
      <w:r w:rsidRPr="00402648">
        <w:rPr>
          <w:color w:val="0070C0"/>
        </w:rPr>
        <w:t>Miss Guy x</w:t>
      </w:r>
    </w:p>
    <w:sectPr w:rsidR="00402648" w:rsidRPr="00402648" w:rsidSect="00B43D32">
      <w:headerReference w:type="even" r:id="rId41"/>
      <w:headerReference w:type="default" r:id="rId42"/>
      <w:footerReference w:type="even" r:id="rId43"/>
      <w:footerReference w:type="default" r:id="rId44"/>
      <w:headerReference w:type="first" r:id="rId45"/>
      <w:footerReference w:type="first" r:id="rId46"/>
      <w:pgSz w:w="11906" w:h="16838"/>
      <w:pgMar w:top="227"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D8E21" w14:textId="77777777" w:rsidR="00BA7CD4" w:rsidRDefault="00BA7CD4" w:rsidP="00C17095">
      <w:pPr>
        <w:spacing w:line="240" w:lineRule="auto"/>
      </w:pPr>
      <w:r>
        <w:separator/>
      </w:r>
    </w:p>
  </w:endnote>
  <w:endnote w:type="continuationSeparator" w:id="0">
    <w:p w14:paraId="60261C1C" w14:textId="77777777" w:rsidR="00BA7CD4" w:rsidRDefault="00BA7CD4" w:rsidP="00C17095">
      <w:pPr>
        <w:spacing w:line="240" w:lineRule="auto"/>
      </w:pPr>
      <w:r>
        <w:continuationSeparator/>
      </w:r>
    </w:p>
  </w:endnote>
  <w:endnote w:type="continuationNotice" w:id="1">
    <w:p w14:paraId="7D735330" w14:textId="77777777" w:rsidR="00B40FF5" w:rsidRDefault="00B40F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742CB" w14:textId="77777777" w:rsidR="00C17095" w:rsidRDefault="00C17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DCFDD" w14:textId="77777777" w:rsidR="00C17095" w:rsidRDefault="00C170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A41F" w14:textId="77777777" w:rsidR="00C17095" w:rsidRDefault="00C170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CE120" w14:textId="77777777" w:rsidR="00BA7CD4" w:rsidRDefault="00BA7CD4" w:rsidP="00C17095">
      <w:pPr>
        <w:spacing w:line="240" w:lineRule="auto"/>
      </w:pPr>
      <w:r>
        <w:separator/>
      </w:r>
    </w:p>
  </w:footnote>
  <w:footnote w:type="continuationSeparator" w:id="0">
    <w:p w14:paraId="751CF236" w14:textId="77777777" w:rsidR="00BA7CD4" w:rsidRDefault="00BA7CD4" w:rsidP="00C17095">
      <w:pPr>
        <w:spacing w:line="240" w:lineRule="auto"/>
      </w:pPr>
      <w:r>
        <w:continuationSeparator/>
      </w:r>
    </w:p>
  </w:footnote>
  <w:footnote w:type="continuationNotice" w:id="1">
    <w:p w14:paraId="74D73945" w14:textId="77777777" w:rsidR="00B40FF5" w:rsidRDefault="00B40F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7BD72" w14:textId="77777777" w:rsidR="00C17095" w:rsidRDefault="00C170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D006F" w14:textId="77777777" w:rsidR="00C17095" w:rsidRDefault="00C170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37AAD" w14:textId="77777777" w:rsidR="00C17095" w:rsidRDefault="00C170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76D2"/>
    <w:multiLevelType w:val="multilevel"/>
    <w:tmpl w:val="48F09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6F2112"/>
    <w:multiLevelType w:val="multilevel"/>
    <w:tmpl w:val="B2169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2B29A2"/>
    <w:multiLevelType w:val="multilevel"/>
    <w:tmpl w:val="DE46DC3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030AC"/>
    <w:multiLevelType w:val="multilevel"/>
    <w:tmpl w:val="E954E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6147D6"/>
    <w:multiLevelType w:val="multilevel"/>
    <w:tmpl w:val="29E49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8E603D"/>
    <w:multiLevelType w:val="multilevel"/>
    <w:tmpl w:val="C1929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F94537"/>
    <w:multiLevelType w:val="multilevel"/>
    <w:tmpl w:val="03540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C90D9E"/>
    <w:multiLevelType w:val="multilevel"/>
    <w:tmpl w:val="5460541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092EF5"/>
    <w:multiLevelType w:val="hybridMultilevel"/>
    <w:tmpl w:val="6A025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34198E"/>
    <w:multiLevelType w:val="multilevel"/>
    <w:tmpl w:val="281AF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030009"/>
    <w:multiLevelType w:val="multilevel"/>
    <w:tmpl w:val="23282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8C40BC"/>
    <w:multiLevelType w:val="multilevel"/>
    <w:tmpl w:val="4B6CEB0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CB79AC"/>
    <w:multiLevelType w:val="multilevel"/>
    <w:tmpl w:val="08F2A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437E4D"/>
    <w:multiLevelType w:val="multilevel"/>
    <w:tmpl w:val="1742A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623B51"/>
    <w:multiLevelType w:val="multilevel"/>
    <w:tmpl w:val="BEEA9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337A5E"/>
    <w:multiLevelType w:val="hybridMultilevel"/>
    <w:tmpl w:val="031A474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662D2ADF"/>
    <w:multiLevelType w:val="multilevel"/>
    <w:tmpl w:val="D1E49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D84342"/>
    <w:multiLevelType w:val="multilevel"/>
    <w:tmpl w:val="F3522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642E0A"/>
    <w:multiLevelType w:val="multilevel"/>
    <w:tmpl w:val="07EA0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F0E1309"/>
    <w:multiLevelType w:val="multilevel"/>
    <w:tmpl w:val="DD3016D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7"/>
  </w:num>
  <w:num w:numId="3">
    <w:abstractNumId w:val="2"/>
  </w:num>
  <w:num w:numId="4">
    <w:abstractNumId w:val="18"/>
  </w:num>
  <w:num w:numId="5">
    <w:abstractNumId w:val="3"/>
  </w:num>
  <w:num w:numId="6">
    <w:abstractNumId w:val="16"/>
  </w:num>
  <w:num w:numId="7">
    <w:abstractNumId w:val="0"/>
  </w:num>
  <w:num w:numId="8">
    <w:abstractNumId w:val="1"/>
  </w:num>
  <w:num w:numId="9">
    <w:abstractNumId w:val="9"/>
  </w:num>
  <w:num w:numId="10">
    <w:abstractNumId w:val="19"/>
  </w:num>
  <w:num w:numId="11">
    <w:abstractNumId w:val="7"/>
  </w:num>
  <w:num w:numId="12">
    <w:abstractNumId w:val="10"/>
  </w:num>
  <w:num w:numId="13">
    <w:abstractNumId w:val="4"/>
  </w:num>
  <w:num w:numId="14">
    <w:abstractNumId w:val="6"/>
  </w:num>
  <w:num w:numId="15">
    <w:abstractNumId w:val="12"/>
  </w:num>
  <w:num w:numId="16">
    <w:abstractNumId w:val="14"/>
  </w:num>
  <w:num w:numId="17">
    <w:abstractNumId w:val="8"/>
  </w:num>
  <w:num w:numId="18">
    <w:abstractNumId w:val="15"/>
  </w:num>
  <w:num w:numId="19">
    <w:abstractNumId w:val="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ACC"/>
    <w:rsid w:val="00171027"/>
    <w:rsid w:val="00233B91"/>
    <w:rsid w:val="002D063A"/>
    <w:rsid w:val="00374D37"/>
    <w:rsid w:val="003D634F"/>
    <w:rsid w:val="003E3F3A"/>
    <w:rsid w:val="00402648"/>
    <w:rsid w:val="00411ACC"/>
    <w:rsid w:val="00433509"/>
    <w:rsid w:val="004B558B"/>
    <w:rsid w:val="00584718"/>
    <w:rsid w:val="00610198"/>
    <w:rsid w:val="0079167F"/>
    <w:rsid w:val="00795716"/>
    <w:rsid w:val="008E3350"/>
    <w:rsid w:val="009174D1"/>
    <w:rsid w:val="00966A6E"/>
    <w:rsid w:val="009F528F"/>
    <w:rsid w:val="00A2715E"/>
    <w:rsid w:val="00B40FF5"/>
    <w:rsid w:val="00B43D32"/>
    <w:rsid w:val="00BA7CD4"/>
    <w:rsid w:val="00C17095"/>
    <w:rsid w:val="00C222FF"/>
    <w:rsid w:val="00D263E1"/>
    <w:rsid w:val="00DD7FF4"/>
    <w:rsid w:val="00DE6070"/>
    <w:rsid w:val="00E11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AA83BC"/>
  <w15:docId w15:val="{6FDB5FDF-626A-4551-BF97-121461CF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17095"/>
    <w:pPr>
      <w:tabs>
        <w:tab w:val="center" w:pos="4513"/>
        <w:tab w:val="right" w:pos="9026"/>
      </w:tabs>
      <w:spacing w:line="240" w:lineRule="auto"/>
    </w:pPr>
  </w:style>
  <w:style w:type="character" w:customStyle="1" w:styleId="HeaderChar">
    <w:name w:val="Header Char"/>
    <w:basedOn w:val="DefaultParagraphFont"/>
    <w:link w:val="Header"/>
    <w:uiPriority w:val="99"/>
    <w:rsid w:val="00C17095"/>
  </w:style>
  <w:style w:type="paragraph" w:styleId="Footer">
    <w:name w:val="footer"/>
    <w:basedOn w:val="Normal"/>
    <w:link w:val="FooterChar"/>
    <w:uiPriority w:val="99"/>
    <w:unhideWhenUsed/>
    <w:rsid w:val="00C17095"/>
    <w:pPr>
      <w:tabs>
        <w:tab w:val="center" w:pos="4513"/>
        <w:tab w:val="right" w:pos="9026"/>
      </w:tabs>
      <w:spacing w:line="240" w:lineRule="auto"/>
    </w:pPr>
  </w:style>
  <w:style w:type="character" w:customStyle="1" w:styleId="FooterChar">
    <w:name w:val="Footer Char"/>
    <w:basedOn w:val="DefaultParagraphFont"/>
    <w:link w:val="Footer"/>
    <w:uiPriority w:val="99"/>
    <w:rsid w:val="00C17095"/>
  </w:style>
  <w:style w:type="character" w:styleId="Hyperlink">
    <w:name w:val="Hyperlink"/>
    <w:basedOn w:val="DefaultParagraphFont"/>
    <w:uiPriority w:val="99"/>
    <w:unhideWhenUsed/>
    <w:rsid w:val="00C17095"/>
    <w:rPr>
      <w:color w:val="0000FF" w:themeColor="hyperlink"/>
      <w:u w:val="single"/>
    </w:rPr>
  </w:style>
  <w:style w:type="character" w:customStyle="1" w:styleId="UnresolvedMention1">
    <w:name w:val="Unresolved Mention1"/>
    <w:basedOn w:val="DefaultParagraphFont"/>
    <w:uiPriority w:val="99"/>
    <w:semiHidden/>
    <w:unhideWhenUsed/>
    <w:rsid w:val="002D063A"/>
    <w:rPr>
      <w:color w:val="605E5C"/>
      <w:shd w:val="clear" w:color="auto" w:fill="E1DFDD"/>
    </w:rPr>
  </w:style>
  <w:style w:type="character" w:styleId="FollowedHyperlink">
    <w:name w:val="FollowedHyperlink"/>
    <w:basedOn w:val="DefaultParagraphFont"/>
    <w:uiPriority w:val="99"/>
    <w:semiHidden/>
    <w:unhideWhenUsed/>
    <w:rsid w:val="0079167F"/>
    <w:rPr>
      <w:color w:val="800080" w:themeColor="followedHyperlink"/>
      <w:u w:val="single"/>
    </w:rPr>
  </w:style>
  <w:style w:type="paragraph" w:styleId="ListParagraph">
    <w:name w:val="List Paragraph"/>
    <w:basedOn w:val="Normal"/>
    <w:uiPriority w:val="34"/>
    <w:qFormat/>
    <w:rsid w:val="00B40FF5"/>
    <w:pPr>
      <w:ind w:left="720"/>
      <w:contextualSpacing/>
    </w:pPr>
  </w:style>
  <w:style w:type="character" w:customStyle="1" w:styleId="UnresolvedMention10">
    <w:name w:val="Unresolved Mention1"/>
    <w:basedOn w:val="DefaultParagraphFont"/>
    <w:uiPriority w:val="99"/>
    <w:semiHidden/>
    <w:unhideWhenUsed/>
    <w:rsid w:val="00B40FF5"/>
    <w:rPr>
      <w:color w:val="605E5C"/>
      <w:shd w:val="clear" w:color="auto" w:fill="E1DFDD"/>
    </w:rPr>
  </w:style>
  <w:style w:type="character" w:styleId="UnresolvedMention">
    <w:name w:val="Unresolved Mention"/>
    <w:basedOn w:val="DefaultParagraphFont"/>
    <w:uiPriority w:val="99"/>
    <w:semiHidden/>
    <w:unhideWhenUsed/>
    <w:rsid w:val="003D63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bc.co.uk/teach/supermovers" TargetMode="External"/><Relationship Id="rId18" Type="http://schemas.openxmlformats.org/officeDocument/2006/relationships/hyperlink" Target="https://www.bbc.co.uk/cbeebies/shows/numberblocks" TargetMode="External"/><Relationship Id="rId26" Type="http://schemas.openxmlformats.org/officeDocument/2006/relationships/hyperlink" Target="https://www.bbc.co.uk/iplayer/episodes/b00jdlm2/cbeebies-bedtime-stories" TargetMode="External"/><Relationship Id="rId39" Type="http://schemas.openxmlformats.org/officeDocument/2006/relationships/hyperlink" Target="https://www.headteacherchat.com/post/corona-virus-free-resources-for-teachers-and-schools" TargetMode="External"/><Relationship Id="rId3" Type="http://schemas.openxmlformats.org/officeDocument/2006/relationships/customXml" Target="../customXml/item3.xml"/><Relationship Id="rId21" Type="http://schemas.openxmlformats.org/officeDocument/2006/relationships/hyperlink" Target="https://numbots.com" TargetMode="External"/><Relationship Id="rId34" Type="http://schemas.openxmlformats.org/officeDocument/2006/relationships/image" Target="media/image5.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family.gonoodle.com/" TargetMode="External"/><Relationship Id="rId17" Type="http://schemas.openxmlformats.org/officeDocument/2006/relationships/hyperlink" Target="https://www.bbc.co.uk/iplayer/episodes/b08bzfnh/numberblocks?page=2" TargetMode="External"/><Relationship Id="rId25" Type="http://schemas.openxmlformats.org/officeDocument/2006/relationships/hyperlink" Target="https://www.storylineonline.net/" TargetMode="External"/><Relationship Id="rId33" Type="http://schemas.openxmlformats.org/officeDocument/2006/relationships/image" Target="media/image4.png"/><Relationship Id="rId38" Type="http://schemas.openxmlformats.org/officeDocument/2006/relationships/hyperlink" Target="https://www.twinkl.co.uk/offer/UKTWINKLHELPS?utm_source=promo&amp;utm_medium=email&amp;utm_campaign=England_coronavirus_schools_email&amp;utm_content=offer_link"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content.twinkl.co.uk/resource/9a/8f/t-n-2545881-teen-number-and-quantity-matching-cards-english_ver_3.pdf?__token__=exp=1585817115~acl=%2Fresource%2F9a%2F8f%2Ft-n-2545881-teen-number-and-quantity-matching-cards-english_ver_3.pdf%2A~hmac=ba79a2f06dd2b9da11848a8e471b775913be032c880716df0960c0be5ea5d2ee" TargetMode="External"/><Relationship Id="rId20" Type="http://schemas.openxmlformats.org/officeDocument/2006/relationships/hyperlink" Target="https://www.bbc.co.uk/cbeebies/puzzles/numberblocks-easy-patterns-quiz?collection=numbers-and-letters" TargetMode="External"/><Relationship Id="rId29" Type="http://schemas.openxmlformats.org/officeDocument/2006/relationships/hyperlink" Target="https://www.youtube.com/channel/UCo7fbLgY2oA_cFCIg9GdxtQ"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oxfordowl.co.uk/for-home/" TargetMode="External"/><Relationship Id="rId32" Type="http://schemas.openxmlformats.org/officeDocument/2006/relationships/hyperlink" Target="http://www.thebellbird.cambs.sch.uk/wp-content/uploads/2014/12/Letter-formation-chart.pdf" TargetMode="External"/><Relationship Id="rId37" Type="http://schemas.openxmlformats.org/officeDocument/2006/relationships/hyperlink" Target="https://classroomsecrets.co.uk/free-home-learning-packs/" TargetMode="External"/><Relationship Id="rId40" Type="http://schemas.openxmlformats.org/officeDocument/2006/relationships/hyperlink" Target="https://wrm-13b48.kxcdn.com/wp-content/uploads/2020/Reception-Spring.pdf"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hiterosemaths.com/homelearning/early-years/" TargetMode="External"/><Relationship Id="rId28" Type="http://schemas.openxmlformats.org/officeDocument/2006/relationships/hyperlink" Target="https://stories.audible.com/discovery"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bbc.co.uk/cbeebies/joinin/numberblocks-help-your-child-with-maths" TargetMode="External"/><Relationship Id="rId31" Type="http://schemas.openxmlformats.org/officeDocument/2006/relationships/image" Target="media/image3.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user/CosmicKidsYoga" TargetMode="External"/><Relationship Id="rId22" Type="http://schemas.openxmlformats.org/officeDocument/2006/relationships/hyperlink" Target="https://www.bbc.co.uk/cbeebies/watch/number-songs-from-numberblocks" TargetMode="External"/><Relationship Id="rId27" Type="http://schemas.openxmlformats.org/officeDocument/2006/relationships/hyperlink" Target="https://www.worldofdavidwalliams.com/elevenses/" TargetMode="External"/><Relationship Id="rId30" Type="http://schemas.openxmlformats.org/officeDocument/2006/relationships/hyperlink" Target="https://allnurseryrhymes.com/" TargetMode="External"/><Relationship Id="rId35" Type="http://schemas.openxmlformats.org/officeDocument/2006/relationships/image" Target="media/image6.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9967675B62E340B9724AB4CE858BEF" ma:contentTypeVersion="12" ma:contentTypeDescription="Create a new document." ma:contentTypeScope="" ma:versionID="66ba353a6f697a89f9d66f68286929a3">
  <xsd:schema xmlns:xsd="http://www.w3.org/2001/XMLSchema" xmlns:xs="http://www.w3.org/2001/XMLSchema" xmlns:p="http://schemas.microsoft.com/office/2006/metadata/properties" xmlns:ns3="eace7d52-0ebc-4dc6-9a08-f34fe29b21f1" xmlns:ns4="2bb4719e-7c31-4c74-aba7-ea1d4a3abf9e" targetNamespace="http://schemas.microsoft.com/office/2006/metadata/properties" ma:root="true" ma:fieldsID="4029ebebdd21ddb462062cb5e26a86bb" ns3:_="" ns4:_="">
    <xsd:import namespace="eace7d52-0ebc-4dc6-9a08-f34fe29b21f1"/>
    <xsd:import namespace="2bb4719e-7c31-4c74-aba7-ea1d4a3abf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e7d52-0ebc-4dc6-9a08-f34fe29b2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b4719e-7c31-4c74-aba7-ea1d4a3abf9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16226-8506-4A08-876E-A308824BA257}">
  <ds:schemaRefs>
    <ds:schemaRef ds:uri="http://schemas.microsoft.com/sharepoint/v3/contenttype/forms"/>
  </ds:schemaRefs>
</ds:datastoreItem>
</file>

<file path=customXml/itemProps2.xml><?xml version="1.0" encoding="utf-8"?>
<ds:datastoreItem xmlns:ds="http://schemas.openxmlformats.org/officeDocument/2006/customXml" ds:itemID="{EAC1252A-9A2B-40EF-9A7F-C0E2438045C5}">
  <ds:schemaRefs>
    <ds:schemaRef ds:uri="eace7d52-0ebc-4dc6-9a08-f34fe29b21f1"/>
    <ds:schemaRef ds:uri="2bb4719e-7c31-4c74-aba7-ea1d4a3abf9e"/>
    <ds:schemaRef ds:uri="http://schemas.microsoft.com/office/2006/metadata/properties"/>
    <ds:schemaRef ds:uri="http://schemas.microsoft.com/office/2006/documentManagement/types"/>
    <ds:schemaRef ds:uri="http://www.w3.org/XML/1998/namespace"/>
    <ds:schemaRef ds:uri="http://purl.org/dc/dcmitype/"/>
    <ds:schemaRef ds:uri="http://schemas.microsoft.com/office/infopath/2007/PartnerControls"/>
    <ds:schemaRef ds:uri="http://purl.org/dc/elements/1.1/"/>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361650B8-1C91-442A-AB01-3C683B449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e7d52-0ebc-4dc6-9a08-f34fe29b21f1"/>
    <ds:schemaRef ds:uri="2bb4719e-7c31-4c74-aba7-ea1d4a3ab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E0AE64-06C9-4A57-8F69-1BDEA6976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1590</Words>
  <Characters>9067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Guy</dc:creator>
  <cp:lastModifiedBy>Bex Bowen</cp:lastModifiedBy>
  <cp:revision>2</cp:revision>
  <dcterms:created xsi:type="dcterms:W3CDTF">2020-04-02T10:19:00Z</dcterms:created>
  <dcterms:modified xsi:type="dcterms:W3CDTF">2020-04-02T10:19:00Z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0x010100409967675B62E340B9724AB4CE858BEF</vt:lpwstr>
  </property>
</Properties>
</file>