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D9D828" w14:textId="1E75D661" w:rsidR="0005231F" w:rsidRDefault="00385E3A">
      <w:pPr>
        <w:jc w:val="center"/>
      </w:pPr>
      <w:r>
        <w:rPr>
          <w:noProof/>
        </w:rPr>
        <w:drawing>
          <wp:inline distT="0" distB="0" distL="0" distR="0" wp14:anchorId="29ADFC70" wp14:editId="12BA2D2E">
            <wp:extent cx="1066800" cy="889000"/>
            <wp:effectExtent l="0" t="0" r="0" b="6350"/>
            <wp:docPr id="7" name="Picture 7"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close 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066800" cy="889000"/>
                    </a:xfrm>
                    <a:prstGeom prst="rect">
                      <a:avLst/>
                    </a:prstGeom>
                  </pic:spPr>
                </pic:pic>
              </a:graphicData>
            </a:graphic>
          </wp:inline>
        </w:drawing>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05231F" w14:paraId="00D9D82A" w14:textId="77777777">
        <w:trPr>
          <w:trHeight w:val="420"/>
          <w:jc w:val="center"/>
        </w:trPr>
        <w:tc>
          <w:tcPr>
            <w:tcW w:w="15092" w:type="dxa"/>
            <w:gridSpan w:val="2"/>
            <w:shd w:val="clear" w:color="auto" w:fill="666666"/>
            <w:tcMar>
              <w:top w:w="100" w:type="dxa"/>
              <w:left w:w="100" w:type="dxa"/>
              <w:bottom w:w="100" w:type="dxa"/>
              <w:right w:w="100" w:type="dxa"/>
            </w:tcMar>
          </w:tcPr>
          <w:p w14:paraId="56FFFE8E" w14:textId="2D9B739D" w:rsidR="00CC768B" w:rsidRDefault="00CC768B">
            <w:pPr>
              <w:widowControl w:val="0"/>
              <w:pBdr>
                <w:top w:val="nil"/>
                <w:left w:val="nil"/>
                <w:bottom w:val="nil"/>
                <w:right w:val="nil"/>
                <w:between w:val="nil"/>
              </w:pBdr>
              <w:spacing w:line="240" w:lineRule="auto"/>
              <w:jc w:val="center"/>
              <w:rPr>
                <w:b/>
                <w:color w:val="FFFFFF"/>
              </w:rPr>
            </w:pPr>
            <w:r>
              <w:rPr>
                <w:b/>
                <w:color w:val="FFFFFF"/>
              </w:rPr>
              <w:t xml:space="preserve">Week 10 </w:t>
            </w:r>
            <w:r w:rsidR="00385E3A">
              <w:rPr>
                <w:b/>
                <w:color w:val="FFFFFF"/>
              </w:rPr>
              <w:t>Learning Project - The Rainforest</w:t>
            </w:r>
          </w:p>
          <w:p w14:paraId="00D9D829" w14:textId="2D6D9B6B" w:rsidR="0005231F" w:rsidRDefault="00CC768B">
            <w:pPr>
              <w:widowControl w:val="0"/>
              <w:pBdr>
                <w:top w:val="nil"/>
                <w:left w:val="nil"/>
                <w:bottom w:val="nil"/>
                <w:right w:val="nil"/>
                <w:between w:val="nil"/>
              </w:pBdr>
              <w:spacing w:line="240" w:lineRule="auto"/>
              <w:jc w:val="center"/>
              <w:rPr>
                <w:b/>
                <w:color w:val="FFFFFF"/>
              </w:rPr>
            </w:pPr>
            <w:r>
              <w:rPr>
                <w:b/>
                <w:color w:val="FFFFFF"/>
              </w:rPr>
              <w:t xml:space="preserve">Online </w:t>
            </w:r>
          </w:p>
        </w:tc>
      </w:tr>
      <w:tr w:rsidR="0005231F" w14:paraId="00D9D82C" w14:textId="77777777">
        <w:trPr>
          <w:trHeight w:val="420"/>
          <w:jc w:val="center"/>
        </w:trPr>
        <w:tc>
          <w:tcPr>
            <w:tcW w:w="15092" w:type="dxa"/>
            <w:gridSpan w:val="2"/>
            <w:shd w:val="clear" w:color="auto" w:fill="FFFFFF"/>
            <w:tcMar>
              <w:top w:w="100" w:type="dxa"/>
              <w:left w:w="100" w:type="dxa"/>
              <w:bottom w:w="100" w:type="dxa"/>
              <w:right w:w="100" w:type="dxa"/>
            </w:tcMar>
          </w:tcPr>
          <w:p w14:paraId="534BA08C" w14:textId="77777777" w:rsidR="0005231F" w:rsidRDefault="00385E3A">
            <w:pPr>
              <w:widowControl w:val="0"/>
              <w:spacing w:line="240" w:lineRule="auto"/>
              <w:jc w:val="center"/>
              <w:rPr>
                <w:b/>
              </w:rPr>
            </w:pPr>
            <w:r>
              <w:rPr>
                <w:b/>
              </w:rPr>
              <w:t>Age Range: Y5/6</w:t>
            </w:r>
          </w:p>
          <w:p w14:paraId="713CF710" w14:textId="77777777" w:rsidR="00965528" w:rsidRPr="007C0F69" w:rsidRDefault="00965528" w:rsidP="00965528">
            <w:pPr>
              <w:widowControl w:val="0"/>
              <w:pBdr>
                <w:top w:val="nil"/>
                <w:left w:val="nil"/>
                <w:bottom w:val="nil"/>
                <w:right w:val="nil"/>
                <w:between w:val="nil"/>
              </w:pBdr>
              <w:spacing w:line="240" w:lineRule="auto"/>
              <w:rPr>
                <w:sz w:val="20"/>
                <w:szCs w:val="20"/>
              </w:rPr>
            </w:pPr>
            <w:r w:rsidRPr="007C0F69">
              <w:rPr>
                <w:sz w:val="20"/>
                <w:szCs w:val="20"/>
              </w:rPr>
              <w:t xml:space="preserve">Staying active is </w:t>
            </w:r>
            <w:proofErr w:type="gramStart"/>
            <w:r w:rsidRPr="007C0F69">
              <w:rPr>
                <w:sz w:val="20"/>
                <w:szCs w:val="20"/>
              </w:rPr>
              <w:t>really important</w:t>
            </w:r>
            <w:proofErr w:type="gramEnd"/>
            <w:r w:rsidRPr="007C0F69">
              <w:rPr>
                <w:sz w:val="20"/>
                <w:szCs w:val="20"/>
              </w:rPr>
              <w:t xml:space="preserve"> when you are at home. There are lots of resources, here are just a few to use!</w:t>
            </w:r>
          </w:p>
          <w:p w14:paraId="4ADF0750" w14:textId="77777777" w:rsidR="00965528" w:rsidRPr="007C0F69" w:rsidRDefault="00965528" w:rsidP="00965528">
            <w:pPr>
              <w:widowControl w:val="0"/>
              <w:pBdr>
                <w:top w:val="nil"/>
                <w:left w:val="nil"/>
                <w:bottom w:val="nil"/>
                <w:right w:val="nil"/>
                <w:between w:val="nil"/>
              </w:pBdr>
              <w:spacing w:line="240" w:lineRule="auto"/>
              <w:rPr>
                <w:sz w:val="20"/>
                <w:szCs w:val="20"/>
              </w:rPr>
            </w:pPr>
            <w:hyperlink r:id="rId9" w:history="1">
              <w:r w:rsidRPr="007C0F69">
                <w:rPr>
                  <w:rStyle w:val="Hyperlink"/>
                  <w:sz w:val="20"/>
                  <w:szCs w:val="20"/>
                </w:rPr>
                <w:t>Joe Wicks PE sessions</w:t>
              </w:r>
            </w:hyperlink>
          </w:p>
          <w:p w14:paraId="6928747B" w14:textId="77777777" w:rsidR="00965528" w:rsidRPr="007C0F69" w:rsidRDefault="00965528" w:rsidP="00965528">
            <w:pPr>
              <w:widowControl w:val="0"/>
              <w:pBdr>
                <w:top w:val="nil"/>
                <w:left w:val="nil"/>
                <w:bottom w:val="nil"/>
                <w:right w:val="nil"/>
                <w:between w:val="nil"/>
              </w:pBdr>
              <w:spacing w:line="240" w:lineRule="auto"/>
              <w:rPr>
                <w:sz w:val="20"/>
                <w:szCs w:val="20"/>
              </w:rPr>
            </w:pPr>
            <w:hyperlink r:id="rId10" w:history="1">
              <w:r w:rsidRPr="007C0F69">
                <w:rPr>
                  <w:rStyle w:val="Hyperlink"/>
                  <w:sz w:val="20"/>
                  <w:szCs w:val="20"/>
                </w:rPr>
                <w:t>Go Noodle</w:t>
              </w:r>
            </w:hyperlink>
          </w:p>
          <w:p w14:paraId="50098C84" w14:textId="77777777" w:rsidR="00965528" w:rsidRPr="007C0F69" w:rsidRDefault="00965528" w:rsidP="00965528">
            <w:pPr>
              <w:widowControl w:val="0"/>
              <w:pBdr>
                <w:top w:val="nil"/>
                <w:left w:val="nil"/>
                <w:bottom w:val="nil"/>
                <w:right w:val="nil"/>
                <w:between w:val="nil"/>
              </w:pBdr>
              <w:spacing w:line="240" w:lineRule="auto"/>
              <w:rPr>
                <w:sz w:val="20"/>
                <w:szCs w:val="20"/>
              </w:rPr>
            </w:pPr>
            <w:hyperlink r:id="rId11" w:history="1">
              <w:r w:rsidRPr="007C0F69">
                <w:rPr>
                  <w:rStyle w:val="Hyperlink"/>
                  <w:sz w:val="20"/>
                  <w:szCs w:val="20"/>
                </w:rPr>
                <w:t>Super movers!</w:t>
              </w:r>
            </w:hyperlink>
          </w:p>
          <w:p w14:paraId="19608B22" w14:textId="77777777" w:rsidR="00965528" w:rsidRPr="007C0F69" w:rsidRDefault="00965528" w:rsidP="00965528">
            <w:pPr>
              <w:widowControl w:val="0"/>
              <w:pBdr>
                <w:top w:val="nil"/>
                <w:left w:val="nil"/>
                <w:bottom w:val="nil"/>
                <w:right w:val="nil"/>
                <w:between w:val="nil"/>
              </w:pBdr>
              <w:spacing w:line="240" w:lineRule="auto"/>
              <w:rPr>
                <w:rStyle w:val="Hyperlink"/>
                <w:sz w:val="20"/>
                <w:szCs w:val="20"/>
              </w:rPr>
            </w:pPr>
            <w:hyperlink r:id="rId12" w:history="1">
              <w:proofErr w:type="spellStart"/>
              <w:r w:rsidRPr="007C0F69">
                <w:rPr>
                  <w:rStyle w:val="Hyperlink"/>
                  <w:sz w:val="20"/>
                  <w:szCs w:val="20"/>
                </w:rPr>
                <w:t>iMoves</w:t>
              </w:r>
              <w:proofErr w:type="spellEnd"/>
            </w:hyperlink>
          </w:p>
          <w:p w14:paraId="00D9D82B" w14:textId="27C64F66" w:rsidR="00A64A60" w:rsidRDefault="00965528" w:rsidP="00965528">
            <w:pPr>
              <w:widowControl w:val="0"/>
              <w:spacing w:line="240" w:lineRule="auto"/>
              <w:rPr>
                <w:b/>
              </w:rPr>
            </w:pPr>
            <w:hyperlink r:id="rId13" w:history="1">
              <w:r w:rsidRPr="007C0F69">
                <w:rPr>
                  <w:rStyle w:val="Hyperlink"/>
                  <w:sz w:val="20"/>
                  <w:szCs w:val="20"/>
                </w:rPr>
                <w:t>Cosmic Kids Yoga</w:t>
              </w:r>
            </w:hyperlink>
          </w:p>
        </w:tc>
      </w:tr>
      <w:tr w:rsidR="0005231F" w14:paraId="00D9D82F" w14:textId="77777777">
        <w:trPr>
          <w:jc w:val="center"/>
        </w:trPr>
        <w:tc>
          <w:tcPr>
            <w:tcW w:w="7546" w:type="dxa"/>
            <w:shd w:val="clear" w:color="auto" w:fill="999999"/>
            <w:tcMar>
              <w:top w:w="100" w:type="dxa"/>
              <w:left w:w="100" w:type="dxa"/>
              <w:bottom w:w="100" w:type="dxa"/>
              <w:right w:w="100" w:type="dxa"/>
            </w:tcMar>
          </w:tcPr>
          <w:p w14:paraId="00D9D82D" w14:textId="77777777" w:rsidR="0005231F" w:rsidRDefault="00385E3A">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14:paraId="00D9D82E" w14:textId="77777777" w:rsidR="0005231F" w:rsidRDefault="00385E3A">
            <w:pPr>
              <w:widowControl w:val="0"/>
              <w:pBdr>
                <w:top w:val="nil"/>
                <w:left w:val="nil"/>
                <w:bottom w:val="nil"/>
                <w:right w:val="nil"/>
                <w:between w:val="nil"/>
              </w:pBdr>
              <w:spacing w:line="240" w:lineRule="auto"/>
              <w:jc w:val="center"/>
              <w:rPr>
                <w:b/>
                <w:sz w:val="20"/>
                <w:szCs w:val="20"/>
              </w:rPr>
            </w:pPr>
            <w:r>
              <w:rPr>
                <w:b/>
                <w:sz w:val="20"/>
                <w:szCs w:val="20"/>
              </w:rPr>
              <w:t>Weekly Spelling Tasks</w:t>
            </w:r>
          </w:p>
        </w:tc>
      </w:tr>
      <w:tr w:rsidR="0005231F" w14:paraId="00D9D832" w14:textId="77777777">
        <w:trPr>
          <w:jc w:val="center"/>
        </w:trPr>
        <w:tc>
          <w:tcPr>
            <w:tcW w:w="7546" w:type="dxa"/>
            <w:shd w:val="clear" w:color="auto" w:fill="auto"/>
            <w:tcMar>
              <w:top w:w="100" w:type="dxa"/>
              <w:left w:w="100" w:type="dxa"/>
              <w:bottom w:w="100" w:type="dxa"/>
              <w:right w:w="100" w:type="dxa"/>
            </w:tcMar>
          </w:tcPr>
          <w:p w14:paraId="00D9D830" w14:textId="0D40A5A7" w:rsidR="0005231F" w:rsidRDefault="0005231F">
            <w:pPr>
              <w:widowControl w:val="0"/>
              <w:pBdr>
                <w:top w:val="nil"/>
                <w:left w:val="nil"/>
                <w:bottom w:val="nil"/>
                <w:right w:val="nil"/>
                <w:between w:val="nil"/>
              </w:pBdr>
              <w:spacing w:line="240" w:lineRule="auto"/>
              <w:rPr>
                <w:sz w:val="20"/>
                <w:szCs w:val="20"/>
              </w:rPr>
            </w:pPr>
          </w:p>
        </w:tc>
        <w:tc>
          <w:tcPr>
            <w:tcW w:w="7546" w:type="dxa"/>
            <w:shd w:val="clear" w:color="auto" w:fill="auto"/>
            <w:tcMar>
              <w:top w:w="100" w:type="dxa"/>
              <w:left w:w="100" w:type="dxa"/>
              <w:bottom w:w="100" w:type="dxa"/>
              <w:right w:w="100" w:type="dxa"/>
            </w:tcMar>
          </w:tcPr>
          <w:tbl>
            <w:tblPr>
              <w:tblStyle w:val="TableGrid"/>
              <w:tblW w:w="0" w:type="auto"/>
              <w:tblInd w:w="800" w:type="dxa"/>
              <w:tblLayout w:type="fixed"/>
              <w:tblLook w:val="04A0" w:firstRow="1" w:lastRow="0" w:firstColumn="1" w:lastColumn="0" w:noHBand="0" w:noVBand="1"/>
            </w:tblPr>
            <w:tblGrid>
              <w:gridCol w:w="2866"/>
              <w:gridCol w:w="2866"/>
            </w:tblGrid>
            <w:tr w:rsidR="00965528" w14:paraId="3599FFD9" w14:textId="77777777" w:rsidTr="00965528">
              <w:trPr>
                <w:trHeight w:val="249"/>
              </w:trPr>
              <w:tc>
                <w:tcPr>
                  <w:tcW w:w="2866" w:type="dxa"/>
                </w:tcPr>
                <w:p w14:paraId="636FB270" w14:textId="2A8EE59A" w:rsidR="00965528" w:rsidRDefault="00965528" w:rsidP="00965528">
                  <w:pPr>
                    <w:widowControl w:val="0"/>
                    <w:jc w:val="center"/>
                    <w:rPr>
                      <w:sz w:val="20"/>
                      <w:szCs w:val="20"/>
                    </w:rPr>
                  </w:pPr>
                  <w:r>
                    <w:rPr>
                      <w:sz w:val="20"/>
                      <w:szCs w:val="20"/>
                    </w:rPr>
                    <w:t>Year 5</w:t>
                  </w:r>
                </w:p>
              </w:tc>
              <w:tc>
                <w:tcPr>
                  <w:tcW w:w="2866" w:type="dxa"/>
                </w:tcPr>
                <w:p w14:paraId="4F1D6434" w14:textId="3BC10013" w:rsidR="00965528" w:rsidRDefault="00965528" w:rsidP="00965528">
                  <w:pPr>
                    <w:widowControl w:val="0"/>
                    <w:jc w:val="center"/>
                    <w:rPr>
                      <w:sz w:val="20"/>
                      <w:szCs w:val="20"/>
                    </w:rPr>
                  </w:pPr>
                  <w:r>
                    <w:rPr>
                      <w:sz w:val="20"/>
                      <w:szCs w:val="20"/>
                    </w:rPr>
                    <w:t>Year 6</w:t>
                  </w:r>
                </w:p>
              </w:tc>
            </w:tr>
            <w:tr w:rsidR="00965528" w14:paraId="2BF3F284" w14:textId="77777777" w:rsidTr="00965528">
              <w:trPr>
                <w:trHeight w:val="249"/>
              </w:trPr>
              <w:tc>
                <w:tcPr>
                  <w:tcW w:w="2866" w:type="dxa"/>
                </w:tcPr>
                <w:p w14:paraId="6FF90351" w14:textId="624B1E7B" w:rsidR="00965528" w:rsidRDefault="007A6F86">
                  <w:pPr>
                    <w:widowControl w:val="0"/>
                    <w:rPr>
                      <w:sz w:val="20"/>
                      <w:szCs w:val="20"/>
                    </w:rPr>
                  </w:pPr>
                  <w:r>
                    <w:rPr>
                      <w:sz w:val="20"/>
                      <w:szCs w:val="20"/>
                    </w:rPr>
                    <w:t>through</w:t>
                  </w:r>
                </w:p>
              </w:tc>
              <w:tc>
                <w:tcPr>
                  <w:tcW w:w="2866" w:type="dxa"/>
                </w:tcPr>
                <w:p w14:paraId="3F013250" w14:textId="7D969BCB" w:rsidR="00965528" w:rsidRDefault="00F46D52">
                  <w:pPr>
                    <w:widowControl w:val="0"/>
                    <w:rPr>
                      <w:sz w:val="20"/>
                      <w:szCs w:val="20"/>
                    </w:rPr>
                  </w:pPr>
                  <w:r>
                    <w:rPr>
                      <w:sz w:val="20"/>
                      <w:szCs w:val="20"/>
                    </w:rPr>
                    <w:t>community</w:t>
                  </w:r>
                </w:p>
              </w:tc>
            </w:tr>
            <w:tr w:rsidR="00965528" w14:paraId="6BCE912E" w14:textId="77777777" w:rsidTr="00965528">
              <w:trPr>
                <w:trHeight w:val="249"/>
              </w:trPr>
              <w:tc>
                <w:tcPr>
                  <w:tcW w:w="2866" w:type="dxa"/>
                </w:tcPr>
                <w:p w14:paraId="48AB886C" w14:textId="22A70A4E" w:rsidR="00965528" w:rsidRDefault="007A6F86">
                  <w:pPr>
                    <w:widowControl w:val="0"/>
                    <w:rPr>
                      <w:sz w:val="20"/>
                      <w:szCs w:val="20"/>
                    </w:rPr>
                  </w:pPr>
                  <w:r>
                    <w:rPr>
                      <w:sz w:val="20"/>
                      <w:szCs w:val="20"/>
                    </w:rPr>
                    <w:t>nought</w:t>
                  </w:r>
                </w:p>
              </w:tc>
              <w:tc>
                <w:tcPr>
                  <w:tcW w:w="2866" w:type="dxa"/>
                </w:tcPr>
                <w:p w14:paraId="779D623C" w14:textId="7415BD70" w:rsidR="00965528" w:rsidRDefault="00F46D52">
                  <w:pPr>
                    <w:widowControl w:val="0"/>
                    <w:rPr>
                      <w:sz w:val="20"/>
                      <w:szCs w:val="20"/>
                    </w:rPr>
                  </w:pPr>
                  <w:r>
                    <w:rPr>
                      <w:sz w:val="20"/>
                      <w:szCs w:val="20"/>
                    </w:rPr>
                    <w:t>harass</w:t>
                  </w:r>
                </w:p>
              </w:tc>
            </w:tr>
            <w:tr w:rsidR="00965528" w14:paraId="73D89117" w14:textId="77777777" w:rsidTr="00965528">
              <w:trPr>
                <w:trHeight w:val="249"/>
              </w:trPr>
              <w:tc>
                <w:tcPr>
                  <w:tcW w:w="2866" w:type="dxa"/>
                </w:tcPr>
                <w:p w14:paraId="6EA47570" w14:textId="11A9F290" w:rsidR="00965528" w:rsidRDefault="007A6F86">
                  <w:pPr>
                    <w:widowControl w:val="0"/>
                    <w:rPr>
                      <w:sz w:val="20"/>
                      <w:szCs w:val="20"/>
                    </w:rPr>
                  </w:pPr>
                  <w:r>
                    <w:rPr>
                      <w:sz w:val="20"/>
                      <w:szCs w:val="20"/>
                    </w:rPr>
                    <w:t>island</w:t>
                  </w:r>
                </w:p>
              </w:tc>
              <w:tc>
                <w:tcPr>
                  <w:tcW w:w="2866" w:type="dxa"/>
                </w:tcPr>
                <w:p w14:paraId="363A40E6" w14:textId="5DF70A19" w:rsidR="00965528" w:rsidRDefault="00F46D52">
                  <w:pPr>
                    <w:widowControl w:val="0"/>
                    <w:rPr>
                      <w:sz w:val="20"/>
                      <w:szCs w:val="20"/>
                    </w:rPr>
                  </w:pPr>
                  <w:r>
                    <w:rPr>
                      <w:sz w:val="20"/>
                      <w:szCs w:val="20"/>
                    </w:rPr>
                    <w:t>marvellous</w:t>
                  </w:r>
                </w:p>
              </w:tc>
            </w:tr>
            <w:tr w:rsidR="00965528" w14:paraId="50127981" w14:textId="77777777" w:rsidTr="00965528">
              <w:trPr>
                <w:trHeight w:val="249"/>
              </w:trPr>
              <w:tc>
                <w:tcPr>
                  <w:tcW w:w="2866" w:type="dxa"/>
                </w:tcPr>
                <w:p w14:paraId="564321E1" w14:textId="5589049F" w:rsidR="00965528" w:rsidRDefault="007A6F86">
                  <w:pPr>
                    <w:widowControl w:val="0"/>
                    <w:rPr>
                      <w:sz w:val="20"/>
                      <w:szCs w:val="20"/>
                    </w:rPr>
                  </w:pPr>
                  <w:r>
                    <w:rPr>
                      <w:sz w:val="20"/>
                      <w:szCs w:val="20"/>
                    </w:rPr>
                    <w:t>knight</w:t>
                  </w:r>
                </w:p>
              </w:tc>
              <w:tc>
                <w:tcPr>
                  <w:tcW w:w="2866" w:type="dxa"/>
                </w:tcPr>
                <w:p w14:paraId="68779EC2" w14:textId="072F9DC5" w:rsidR="00965528" w:rsidRDefault="00F46D52">
                  <w:pPr>
                    <w:widowControl w:val="0"/>
                    <w:rPr>
                      <w:sz w:val="20"/>
                      <w:szCs w:val="20"/>
                    </w:rPr>
                  </w:pPr>
                  <w:r>
                    <w:rPr>
                      <w:sz w:val="20"/>
                      <w:szCs w:val="20"/>
                    </w:rPr>
                    <w:t>occur</w:t>
                  </w:r>
                </w:p>
              </w:tc>
            </w:tr>
            <w:tr w:rsidR="00965528" w14:paraId="1882F93B" w14:textId="77777777" w:rsidTr="00965528">
              <w:trPr>
                <w:trHeight w:val="249"/>
              </w:trPr>
              <w:tc>
                <w:tcPr>
                  <w:tcW w:w="2866" w:type="dxa"/>
                </w:tcPr>
                <w:p w14:paraId="6FCC1B75" w14:textId="0F997059" w:rsidR="00965528" w:rsidRDefault="007A6F86">
                  <w:pPr>
                    <w:widowControl w:val="0"/>
                    <w:rPr>
                      <w:sz w:val="20"/>
                      <w:szCs w:val="20"/>
                    </w:rPr>
                  </w:pPr>
                  <w:r>
                    <w:rPr>
                      <w:sz w:val="20"/>
                      <w:szCs w:val="20"/>
                    </w:rPr>
                    <w:t>comb</w:t>
                  </w:r>
                </w:p>
              </w:tc>
              <w:tc>
                <w:tcPr>
                  <w:tcW w:w="2866" w:type="dxa"/>
                </w:tcPr>
                <w:p w14:paraId="0446504B" w14:textId="2CC85762" w:rsidR="00965528" w:rsidRDefault="00F46D52">
                  <w:pPr>
                    <w:widowControl w:val="0"/>
                    <w:rPr>
                      <w:sz w:val="20"/>
                      <w:szCs w:val="20"/>
                    </w:rPr>
                  </w:pPr>
                  <w:r>
                    <w:rPr>
                      <w:sz w:val="20"/>
                      <w:szCs w:val="20"/>
                    </w:rPr>
                    <w:t>recommend</w:t>
                  </w:r>
                </w:p>
              </w:tc>
            </w:tr>
            <w:tr w:rsidR="00965528" w14:paraId="23F87304" w14:textId="77777777" w:rsidTr="00965528">
              <w:trPr>
                <w:trHeight w:val="249"/>
              </w:trPr>
              <w:tc>
                <w:tcPr>
                  <w:tcW w:w="2866" w:type="dxa"/>
                </w:tcPr>
                <w:p w14:paraId="73A017CF" w14:textId="4C3F4958" w:rsidR="00965528" w:rsidRDefault="007A6F86">
                  <w:pPr>
                    <w:widowControl w:val="0"/>
                    <w:rPr>
                      <w:sz w:val="20"/>
                      <w:szCs w:val="20"/>
                    </w:rPr>
                  </w:pPr>
                  <w:r>
                    <w:rPr>
                      <w:sz w:val="20"/>
                      <w:szCs w:val="20"/>
                    </w:rPr>
                    <w:t>climb</w:t>
                  </w:r>
                </w:p>
              </w:tc>
              <w:tc>
                <w:tcPr>
                  <w:tcW w:w="2866" w:type="dxa"/>
                </w:tcPr>
                <w:p w14:paraId="5FBE560F" w14:textId="4678768B" w:rsidR="00965528" w:rsidRDefault="00F46D52">
                  <w:pPr>
                    <w:widowControl w:val="0"/>
                    <w:rPr>
                      <w:sz w:val="20"/>
                      <w:szCs w:val="20"/>
                    </w:rPr>
                  </w:pPr>
                  <w:r>
                    <w:rPr>
                      <w:sz w:val="20"/>
                      <w:szCs w:val="20"/>
                    </w:rPr>
                    <w:t>sacrifice</w:t>
                  </w:r>
                </w:p>
              </w:tc>
            </w:tr>
            <w:tr w:rsidR="00965528" w14:paraId="3C82AB12" w14:textId="77777777" w:rsidTr="00965528">
              <w:trPr>
                <w:trHeight w:val="249"/>
              </w:trPr>
              <w:tc>
                <w:tcPr>
                  <w:tcW w:w="2866" w:type="dxa"/>
                </w:tcPr>
                <w:p w14:paraId="0D6113B5" w14:textId="72AE8F77" w:rsidR="00965528" w:rsidRDefault="007A6F86">
                  <w:pPr>
                    <w:widowControl w:val="0"/>
                    <w:rPr>
                      <w:sz w:val="20"/>
                      <w:szCs w:val="20"/>
                    </w:rPr>
                  </w:pPr>
                  <w:r>
                    <w:rPr>
                      <w:sz w:val="20"/>
                      <w:szCs w:val="20"/>
                    </w:rPr>
                    <w:t>key</w:t>
                  </w:r>
                </w:p>
              </w:tc>
              <w:tc>
                <w:tcPr>
                  <w:tcW w:w="2866" w:type="dxa"/>
                </w:tcPr>
                <w:p w14:paraId="603DC385" w14:textId="45E4D982" w:rsidR="00965528" w:rsidRDefault="00F46D52">
                  <w:pPr>
                    <w:widowControl w:val="0"/>
                    <w:rPr>
                      <w:sz w:val="20"/>
                      <w:szCs w:val="20"/>
                    </w:rPr>
                  </w:pPr>
                  <w:r>
                    <w:rPr>
                      <w:sz w:val="20"/>
                      <w:szCs w:val="20"/>
                    </w:rPr>
                    <w:t>secretary</w:t>
                  </w:r>
                </w:p>
              </w:tc>
            </w:tr>
            <w:tr w:rsidR="003B0CC0" w14:paraId="62F77195" w14:textId="77777777" w:rsidTr="00965528">
              <w:trPr>
                <w:trHeight w:val="249"/>
              </w:trPr>
              <w:tc>
                <w:tcPr>
                  <w:tcW w:w="2866" w:type="dxa"/>
                </w:tcPr>
                <w:p w14:paraId="2B0B9466" w14:textId="088BD9B3" w:rsidR="003B0CC0" w:rsidRDefault="007A6F86">
                  <w:pPr>
                    <w:widowControl w:val="0"/>
                    <w:rPr>
                      <w:sz w:val="20"/>
                      <w:szCs w:val="20"/>
                    </w:rPr>
                  </w:pPr>
                  <w:r>
                    <w:rPr>
                      <w:sz w:val="20"/>
                      <w:szCs w:val="20"/>
                    </w:rPr>
                    <w:t>quay</w:t>
                  </w:r>
                </w:p>
              </w:tc>
              <w:tc>
                <w:tcPr>
                  <w:tcW w:w="2866" w:type="dxa"/>
                </w:tcPr>
                <w:p w14:paraId="7648D3EF" w14:textId="4BF936A2" w:rsidR="003B0CC0" w:rsidRDefault="00F46D52">
                  <w:pPr>
                    <w:widowControl w:val="0"/>
                    <w:rPr>
                      <w:sz w:val="20"/>
                      <w:szCs w:val="20"/>
                    </w:rPr>
                  </w:pPr>
                  <w:r>
                    <w:rPr>
                      <w:sz w:val="20"/>
                      <w:szCs w:val="20"/>
                    </w:rPr>
                    <w:t>system</w:t>
                  </w:r>
                </w:p>
              </w:tc>
            </w:tr>
            <w:tr w:rsidR="003B0CC0" w14:paraId="145EF1E1" w14:textId="77777777" w:rsidTr="00965528">
              <w:trPr>
                <w:trHeight w:val="249"/>
              </w:trPr>
              <w:tc>
                <w:tcPr>
                  <w:tcW w:w="2866" w:type="dxa"/>
                </w:tcPr>
                <w:p w14:paraId="0B5AF93E" w14:textId="2E37DFFF" w:rsidR="003B0CC0" w:rsidRDefault="007A6F86">
                  <w:pPr>
                    <w:widowControl w:val="0"/>
                    <w:rPr>
                      <w:sz w:val="20"/>
                      <w:szCs w:val="20"/>
                    </w:rPr>
                  </w:pPr>
                  <w:r>
                    <w:rPr>
                      <w:sz w:val="20"/>
                      <w:szCs w:val="20"/>
                    </w:rPr>
                    <w:t>advice</w:t>
                  </w:r>
                </w:p>
              </w:tc>
              <w:tc>
                <w:tcPr>
                  <w:tcW w:w="2866" w:type="dxa"/>
                </w:tcPr>
                <w:p w14:paraId="3C18897A" w14:textId="36ED3715" w:rsidR="003B0CC0" w:rsidRDefault="00F46D52">
                  <w:pPr>
                    <w:widowControl w:val="0"/>
                    <w:rPr>
                      <w:sz w:val="20"/>
                      <w:szCs w:val="20"/>
                    </w:rPr>
                  </w:pPr>
                  <w:r>
                    <w:rPr>
                      <w:sz w:val="20"/>
                      <w:szCs w:val="20"/>
                    </w:rPr>
                    <w:t>thorough</w:t>
                  </w:r>
                </w:p>
              </w:tc>
            </w:tr>
            <w:tr w:rsidR="003B0CC0" w14:paraId="67471555" w14:textId="77777777" w:rsidTr="00965528">
              <w:trPr>
                <w:trHeight w:val="249"/>
              </w:trPr>
              <w:tc>
                <w:tcPr>
                  <w:tcW w:w="2866" w:type="dxa"/>
                </w:tcPr>
                <w:p w14:paraId="4B24A807" w14:textId="798D5802" w:rsidR="003B0CC0" w:rsidRDefault="007A6F86">
                  <w:pPr>
                    <w:widowControl w:val="0"/>
                    <w:rPr>
                      <w:sz w:val="20"/>
                      <w:szCs w:val="20"/>
                    </w:rPr>
                  </w:pPr>
                  <w:r>
                    <w:rPr>
                      <w:sz w:val="20"/>
                      <w:szCs w:val="20"/>
                    </w:rPr>
                    <w:t>advise</w:t>
                  </w:r>
                </w:p>
              </w:tc>
              <w:tc>
                <w:tcPr>
                  <w:tcW w:w="2866" w:type="dxa"/>
                </w:tcPr>
                <w:p w14:paraId="584EEF81" w14:textId="186A78E0" w:rsidR="003B0CC0" w:rsidRDefault="00F46D52">
                  <w:pPr>
                    <w:widowControl w:val="0"/>
                    <w:rPr>
                      <w:sz w:val="20"/>
                      <w:szCs w:val="20"/>
                    </w:rPr>
                  </w:pPr>
                  <w:r>
                    <w:rPr>
                      <w:sz w:val="20"/>
                      <w:szCs w:val="20"/>
                    </w:rPr>
                    <w:t>variety</w:t>
                  </w:r>
                </w:p>
              </w:tc>
            </w:tr>
          </w:tbl>
          <w:p w14:paraId="00D9D831" w14:textId="4EC38934" w:rsidR="0005231F" w:rsidRDefault="0005231F">
            <w:pPr>
              <w:widowControl w:val="0"/>
              <w:spacing w:line="240" w:lineRule="auto"/>
              <w:rPr>
                <w:sz w:val="20"/>
                <w:szCs w:val="20"/>
              </w:rPr>
            </w:pPr>
          </w:p>
        </w:tc>
      </w:tr>
      <w:tr w:rsidR="00965528" w14:paraId="1BE5B07F" w14:textId="77777777">
        <w:trPr>
          <w:jc w:val="center"/>
        </w:trPr>
        <w:tc>
          <w:tcPr>
            <w:tcW w:w="7546" w:type="dxa"/>
            <w:shd w:val="clear" w:color="auto" w:fill="auto"/>
            <w:tcMar>
              <w:top w:w="100" w:type="dxa"/>
              <w:left w:w="100" w:type="dxa"/>
              <w:bottom w:w="100" w:type="dxa"/>
              <w:right w:w="100" w:type="dxa"/>
            </w:tcMar>
          </w:tcPr>
          <w:p w14:paraId="6D6D6E42" w14:textId="041FA813" w:rsidR="00965528" w:rsidRDefault="00965528">
            <w:pPr>
              <w:widowControl w:val="0"/>
              <w:pBdr>
                <w:top w:val="nil"/>
                <w:left w:val="nil"/>
                <w:bottom w:val="nil"/>
                <w:right w:val="nil"/>
                <w:between w:val="nil"/>
              </w:pBdr>
              <w:spacing w:line="240" w:lineRule="auto"/>
              <w:rPr>
                <w:b/>
                <w:color w:val="FF0000"/>
                <w:sz w:val="20"/>
                <w:szCs w:val="20"/>
              </w:rPr>
            </w:pPr>
            <w:r>
              <w:rPr>
                <w:b/>
                <w:color w:val="FF0000"/>
                <w:sz w:val="20"/>
                <w:szCs w:val="20"/>
              </w:rPr>
              <w:t xml:space="preserve">Monday- </w:t>
            </w:r>
            <w:r>
              <w:rPr>
                <w:sz w:val="20"/>
                <w:szCs w:val="20"/>
              </w:rPr>
              <w:t xml:space="preserve">Encourage your child to listen to a free age-appropriate audiobook </w:t>
            </w:r>
            <w:hyperlink r:id="rId14">
              <w:r>
                <w:rPr>
                  <w:color w:val="1155CC"/>
                  <w:sz w:val="20"/>
                  <w:szCs w:val="20"/>
                  <w:u w:val="single"/>
                </w:rPr>
                <w:t>here</w:t>
              </w:r>
            </w:hyperlink>
            <w:r>
              <w:rPr>
                <w:sz w:val="20"/>
                <w:szCs w:val="20"/>
              </w:rPr>
              <w:t xml:space="preserve">, or choose a book from </w:t>
            </w:r>
            <w:hyperlink r:id="rId15">
              <w:r>
                <w:rPr>
                  <w:color w:val="1155CC"/>
                  <w:sz w:val="20"/>
                  <w:szCs w:val="20"/>
                  <w:u w:val="single"/>
                </w:rPr>
                <w:t>Oxford Owl</w:t>
              </w:r>
            </w:hyperlink>
            <w:r>
              <w:rPr>
                <w:sz w:val="20"/>
                <w:szCs w:val="20"/>
              </w:rPr>
              <w:t xml:space="preserve">. If </w:t>
            </w:r>
            <w:proofErr w:type="gramStart"/>
            <w:r>
              <w:rPr>
                <w:sz w:val="20"/>
                <w:szCs w:val="20"/>
              </w:rPr>
              <w:t>it’s</w:t>
            </w:r>
            <w:proofErr w:type="gramEnd"/>
            <w:r>
              <w:rPr>
                <w:sz w:val="20"/>
                <w:szCs w:val="20"/>
              </w:rPr>
              <w:t xml:space="preserve"> dry, why don’t you read outside?</w:t>
            </w:r>
          </w:p>
        </w:tc>
        <w:tc>
          <w:tcPr>
            <w:tcW w:w="7546" w:type="dxa"/>
            <w:shd w:val="clear" w:color="auto" w:fill="auto"/>
            <w:tcMar>
              <w:top w:w="100" w:type="dxa"/>
              <w:left w:w="100" w:type="dxa"/>
              <w:bottom w:w="100" w:type="dxa"/>
              <w:right w:w="100" w:type="dxa"/>
            </w:tcMar>
          </w:tcPr>
          <w:p w14:paraId="1A2BC307" w14:textId="3E735ECA" w:rsidR="00965528" w:rsidRDefault="00965528">
            <w:pPr>
              <w:widowControl w:val="0"/>
              <w:spacing w:line="240" w:lineRule="auto"/>
              <w:rPr>
                <w:b/>
                <w:color w:val="FF0000"/>
                <w:sz w:val="20"/>
                <w:szCs w:val="20"/>
              </w:rPr>
            </w:pPr>
            <w:r>
              <w:rPr>
                <w:b/>
                <w:color w:val="FF0000"/>
                <w:sz w:val="20"/>
                <w:szCs w:val="20"/>
              </w:rPr>
              <w:t xml:space="preserve">Monday- </w:t>
            </w:r>
            <w:r>
              <w:rPr>
                <w:sz w:val="20"/>
                <w:szCs w:val="20"/>
              </w:rPr>
              <w:t xml:space="preserve">In the garden or during your daily walk, ask your child to list nature related expanded noun phrases (e.g. </w:t>
            </w:r>
            <w:r>
              <w:rPr>
                <w:color w:val="222222"/>
                <w:sz w:val="20"/>
                <w:szCs w:val="20"/>
                <w:highlight w:val="white"/>
              </w:rPr>
              <w:t>the tall conifer by the wall). This may support your child’s writing this week.</w:t>
            </w:r>
          </w:p>
        </w:tc>
      </w:tr>
      <w:tr w:rsidR="0005231F" w14:paraId="00D9D835" w14:textId="77777777">
        <w:trPr>
          <w:jc w:val="center"/>
        </w:trPr>
        <w:tc>
          <w:tcPr>
            <w:tcW w:w="7546" w:type="dxa"/>
            <w:shd w:val="clear" w:color="auto" w:fill="auto"/>
            <w:tcMar>
              <w:top w:w="100" w:type="dxa"/>
              <w:left w:w="100" w:type="dxa"/>
              <w:bottom w:w="100" w:type="dxa"/>
              <w:right w:w="100" w:type="dxa"/>
            </w:tcMar>
          </w:tcPr>
          <w:p w14:paraId="00D9D833" w14:textId="3D9052E0" w:rsidR="0005231F" w:rsidRDefault="00385E3A">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 xml:space="preserve">Ask your child to read an account of living in a rainforest </w:t>
            </w:r>
            <w:hyperlink r:id="rId16">
              <w:r>
                <w:rPr>
                  <w:color w:val="1155CC"/>
                  <w:sz w:val="20"/>
                  <w:szCs w:val="20"/>
                  <w:u w:val="single"/>
                </w:rPr>
                <w:t>here.</w:t>
              </w:r>
            </w:hyperlink>
            <w:r>
              <w:rPr>
                <w:sz w:val="20"/>
                <w:szCs w:val="20"/>
              </w:rPr>
              <w:t xml:space="preserve"> </w:t>
            </w:r>
            <w:r w:rsidR="005848F6">
              <w:rPr>
                <w:sz w:val="20"/>
                <w:szCs w:val="20"/>
              </w:rPr>
              <w:t>(</w:t>
            </w:r>
            <w:proofErr w:type="spellStart"/>
            <w:r w:rsidR="005848F6">
              <w:rPr>
                <w:sz w:val="20"/>
                <w:szCs w:val="20"/>
              </w:rPr>
              <w:t>Romel’s</w:t>
            </w:r>
            <w:proofErr w:type="spellEnd"/>
            <w:r w:rsidR="005848F6">
              <w:rPr>
                <w:sz w:val="20"/>
                <w:szCs w:val="20"/>
              </w:rPr>
              <w:t xml:space="preserve"> Rainforest Home) </w:t>
            </w:r>
            <w:r>
              <w:rPr>
                <w:sz w:val="20"/>
                <w:szCs w:val="20"/>
              </w:rPr>
              <w:t xml:space="preserve">Your child can record what the </w:t>
            </w:r>
            <w:proofErr w:type="spellStart"/>
            <w:r w:rsidR="005848F6">
              <w:rPr>
                <w:sz w:val="20"/>
                <w:szCs w:val="20"/>
              </w:rPr>
              <w:t>Romel</w:t>
            </w:r>
            <w:proofErr w:type="spellEnd"/>
            <w:r>
              <w:rPr>
                <w:sz w:val="20"/>
                <w:szCs w:val="20"/>
              </w:rPr>
              <w:t xml:space="preserve"> likes and doesn’t like about living in the rainforest. </w:t>
            </w:r>
          </w:p>
        </w:tc>
        <w:tc>
          <w:tcPr>
            <w:tcW w:w="7546" w:type="dxa"/>
            <w:shd w:val="clear" w:color="auto" w:fill="auto"/>
            <w:tcMar>
              <w:top w:w="100" w:type="dxa"/>
              <w:left w:w="100" w:type="dxa"/>
              <w:bottom w:w="100" w:type="dxa"/>
              <w:right w:w="100" w:type="dxa"/>
            </w:tcMar>
          </w:tcPr>
          <w:p w14:paraId="00D9D834" w14:textId="77777777" w:rsidR="0005231F" w:rsidRDefault="00385E3A">
            <w:pPr>
              <w:widowControl w:val="0"/>
              <w:spacing w:line="240" w:lineRule="auto"/>
              <w:rPr>
                <w:sz w:val="20"/>
                <w:szCs w:val="20"/>
              </w:rPr>
            </w:pPr>
            <w:r>
              <w:rPr>
                <w:b/>
                <w:color w:val="FF9900"/>
                <w:sz w:val="20"/>
                <w:szCs w:val="20"/>
              </w:rPr>
              <w:t xml:space="preserve">Tuesday- </w:t>
            </w:r>
            <w:r>
              <w:rPr>
                <w:sz w:val="20"/>
                <w:szCs w:val="20"/>
              </w:rPr>
              <w:t xml:space="preserve">Can your child complete </w:t>
            </w:r>
            <w:hyperlink r:id="rId17">
              <w:r>
                <w:rPr>
                  <w:color w:val="1155CC"/>
                  <w:sz w:val="20"/>
                  <w:szCs w:val="20"/>
                  <w:u w:val="single"/>
                </w:rPr>
                <w:t>these tasks</w:t>
              </w:r>
            </w:hyperlink>
            <w:r>
              <w:rPr>
                <w:sz w:val="20"/>
                <w:szCs w:val="20"/>
              </w:rPr>
              <w:t xml:space="preserve"> relating to words ending in </w:t>
            </w:r>
            <w:r>
              <w:rPr>
                <w:b/>
                <w:sz w:val="20"/>
                <w:szCs w:val="20"/>
              </w:rPr>
              <w:t xml:space="preserve">-ant, </w:t>
            </w:r>
            <w:proofErr w:type="spellStart"/>
            <w:r>
              <w:rPr>
                <w:b/>
                <w:sz w:val="20"/>
                <w:szCs w:val="20"/>
              </w:rPr>
              <w:t>ance</w:t>
            </w:r>
            <w:proofErr w:type="spellEnd"/>
            <w:r>
              <w:rPr>
                <w:b/>
                <w:sz w:val="20"/>
                <w:szCs w:val="20"/>
              </w:rPr>
              <w:t xml:space="preserve">, </w:t>
            </w:r>
            <w:proofErr w:type="spellStart"/>
            <w:r>
              <w:rPr>
                <w:b/>
                <w:sz w:val="20"/>
                <w:szCs w:val="20"/>
              </w:rPr>
              <w:t>ancy</w:t>
            </w:r>
            <w:proofErr w:type="spellEnd"/>
            <w:r>
              <w:rPr>
                <w:b/>
                <w:sz w:val="20"/>
                <w:szCs w:val="20"/>
              </w:rPr>
              <w:t xml:space="preserve">, </w:t>
            </w:r>
            <w:proofErr w:type="spellStart"/>
            <w:r>
              <w:rPr>
                <w:b/>
                <w:sz w:val="20"/>
                <w:szCs w:val="20"/>
              </w:rPr>
              <w:t>ent</w:t>
            </w:r>
            <w:proofErr w:type="spellEnd"/>
            <w:r>
              <w:rPr>
                <w:b/>
                <w:sz w:val="20"/>
                <w:szCs w:val="20"/>
              </w:rPr>
              <w:t xml:space="preserve">, </w:t>
            </w:r>
            <w:proofErr w:type="spellStart"/>
            <w:r>
              <w:rPr>
                <w:b/>
                <w:sz w:val="20"/>
                <w:szCs w:val="20"/>
              </w:rPr>
              <w:t>ence</w:t>
            </w:r>
            <w:proofErr w:type="spellEnd"/>
            <w:r>
              <w:rPr>
                <w:b/>
                <w:sz w:val="20"/>
                <w:szCs w:val="20"/>
              </w:rPr>
              <w:t xml:space="preserve"> or </w:t>
            </w:r>
            <w:proofErr w:type="spellStart"/>
            <w:r>
              <w:rPr>
                <w:b/>
                <w:sz w:val="20"/>
                <w:szCs w:val="20"/>
              </w:rPr>
              <w:t>ency</w:t>
            </w:r>
            <w:proofErr w:type="spellEnd"/>
            <w:r>
              <w:rPr>
                <w:sz w:val="20"/>
                <w:szCs w:val="20"/>
              </w:rPr>
              <w:t xml:space="preserve">? </w:t>
            </w:r>
          </w:p>
        </w:tc>
      </w:tr>
      <w:tr w:rsidR="0005231F" w14:paraId="00D9D838" w14:textId="77777777">
        <w:trPr>
          <w:jc w:val="center"/>
        </w:trPr>
        <w:tc>
          <w:tcPr>
            <w:tcW w:w="7546" w:type="dxa"/>
            <w:shd w:val="clear" w:color="auto" w:fill="auto"/>
            <w:tcMar>
              <w:top w:w="100" w:type="dxa"/>
              <w:left w:w="100" w:type="dxa"/>
              <w:bottom w:w="100" w:type="dxa"/>
              <w:right w:w="100" w:type="dxa"/>
            </w:tcMar>
          </w:tcPr>
          <w:p w14:paraId="60405D76" w14:textId="77777777" w:rsidR="00C57495" w:rsidRDefault="00385E3A">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Ask your child to listen to and read along with </w:t>
            </w:r>
            <w:hyperlink r:id="rId18">
              <w:r>
                <w:rPr>
                  <w:color w:val="1155CC"/>
                  <w:sz w:val="20"/>
                  <w:szCs w:val="20"/>
                  <w:u w:val="single"/>
                </w:rPr>
                <w:t>A Blade of Grass</w:t>
              </w:r>
            </w:hyperlink>
            <w:r>
              <w:rPr>
                <w:sz w:val="20"/>
                <w:szCs w:val="20"/>
              </w:rPr>
              <w:t xml:space="preserve">. </w:t>
            </w:r>
          </w:p>
          <w:p w14:paraId="7CA6449D" w14:textId="55C5C738" w:rsidR="00C57495" w:rsidRDefault="00C57495">
            <w:pPr>
              <w:widowControl w:val="0"/>
              <w:pBdr>
                <w:top w:val="nil"/>
                <w:left w:val="nil"/>
                <w:bottom w:val="nil"/>
                <w:right w:val="nil"/>
                <w:between w:val="nil"/>
              </w:pBdr>
              <w:spacing w:line="240" w:lineRule="auto"/>
              <w:rPr>
                <w:sz w:val="20"/>
                <w:szCs w:val="20"/>
              </w:rPr>
            </w:pPr>
            <w:r w:rsidRPr="00C57495">
              <w:rPr>
                <w:noProof/>
                <w:sz w:val="20"/>
                <w:szCs w:val="20"/>
              </w:rPr>
              <w:lastRenderedPageBreak/>
              <w:drawing>
                <wp:anchor distT="0" distB="0" distL="114300" distR="114300" simplePos="0" relativeHeight="251663360" behindDoc="0" locked="0" layoutInCell="1" allowOverlap="1" wp14:anchorId="4D7206D2" wp14:editId="7FD6DA17">
                  <wp:simplePos x="0" y="0"/>
                  <wp:positionH relativeFrom="column">
                    <wp:posOffset>-1905</wp:posOffset>
                  </wp:positionH>
                  <wp:positionV relativeFrom="paragraph">
                    <wp:posOffset>1905</wp:posOffset>
                  </wp:positionV>
                  <wp:extent cx="2184400" cy="892459"/>
                  <wp:effectExtent l="0" t="0" r="635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184400" cy="892459"/>
                          </a:xfrm>
                          <a:prstGeom prst="rect">
                            <a:avLst/>
                          </a:prstGeom>
                        </pic:spPr>
                      </pic:pic>
                    </a:graphicData>
                  </a:graphic>
                </wp:anchor>
              </w:drawing>
            </w:r>
          </w:p>
          <w:p w14:paraId="072362D5" w14:textId="3A4F40DC" w:rsidR="00C57495" w:rsidRDefault="00C57495">
            <w:pPr>
              <w:widowControl w:val="0"/>
              <w:pBdr>
                <w:top w:val="nil"/>
                <w:left w:val="nil"/>
                <w:bottom w:val="nil"/>
                <w:right w:val="nil"/>
                <w:between w:val="nil"/>
              </w:pBdr>
              <w:spacing w:line="240" w:lineRule="auto"/>
              <w:rPr>
                <w:sz w:val="20"/>
                <w:szCs w:val="20"/>
              </w:rPr>
            </w:pPr>
            <w:r>
              <w:rPr>
                <w:sz w:val="20"/>
                <w:szCs w:val="20"/>
              </w:rPr>
              <w:t>What do the words indignant and absurd mean?</w:t>
            </w:r>
          </w:p>
          <w:p w14:paraId="7396E89B" w14:textId="77777777" w:rsidR="00C57495" w:rsidRDefault="00C57495">
            <w:pPr>
              <w:widowControl w:val="0"/>
              <w:pBdr>
                <w:top w:val="nil"/>
                <w:left w:val="nil"/>
                <w:bottom w:val="nil"/>
                <w:right w:val="nil"/>
                <w:between w:val="nil"/>
              </w:pBdr>
              <w:spacing w:line="240" w:lineRule="auto"/>
              <w:rPr>
                <w:sz w:val="20"/>
                <w:szCs w:val="20"/>
              </w:rPr>
            </w:pPr>
          </w:p>
          <w:p w14:paraId="17EC4CE5" w14:textId="77777777" w:rsidR="00C57495" w:rsidRDefault="00C57495">
            <w:pPr>
              <w:widowControl w:val="0"/>
              <w:pBdr>
                <w:top w:val="nil"/>
                <w:left w:val="nil"/>
                <w:bottom w:val="nil"/>
                <w:right w:val="nil"/>
                <w:between w:val="nil"/>
              </w:pBdr>
              <w:spacing w:line="240" w:lineRule="auto"/>
              <w:rPr>
                <w:sz w:val="20"/>
                <w:szCs w:val="20"/>
              </w:rPr>
            </w:pPr>
          </w:p>
          <w:p w14:paraId="68A9F871" w14:textId="77777777" w:rsidR="00C57495" w:rsidRDefault="00C57495">
            <w:pPr>
              <w:widowControl w:val="0"/>
              <w:pBdr>
                <w:top w:val="nil"/>
                <w:left w:val="nil"/>
                <w:bottom w:val="nil"/>
                <w:right w:val="nil"/>
                <w:between w:val="nil"/>
              </w:pBdr>
              <w:spacing w:line="240" w:lineRule="auto"/>
              <w:rPr>
                <w:sz w:val="20"/>
                <w:szCs w:val="20"/>
              </w:rPr>
            </w:pPr>
          </w:p>
          <w:p w14:paraId="64A980F9" w14:textId="77777777" w:rsidR="00C57495" w:rsidRDefault="00C57495">
            <w:pPr>
              <w:widowControl w:val="0"/>
              <w:pBdr>
                <w:top w:val="nil"/>
                <w:left w:val="nil"/>
                <w:bottom w:val="nil"/>
                <w:right w:val="nil"/>
                <w:between w:val="nil"/>
              </w:pBdr>
              <w:spacing w:line="240" w:lineRule="auto"/>
              <w:rPr>
                <w:sz w:val="20"/>
                <w:szCs w:val="20"/>
              </w:rPr>
            </w:pPr>
          </w:p>
          <w:p w14:paraId="00D9D836" w14:textId="182F2BA1" w:rsidR="0005231F" w:rsidRDefault="00385E3A">
            <w:pPr>
              <w:widowControl w:val="0"/>
              <w:pBdr>
                <w:top w:val="nil"/>
                <w:left w:val="nil"/>
                <w:bottom w:val="nil"/>
                <w:right w:val="nil"/>
                <w:between w:val="nil"/>
              </w:pBdr>
              <w:spacing w:line="240" w:lineRule="auto"/>
              <w:rPr>
                <w:sz w:val="20"/>
                <w:szCs w:val="20"/>
              </w:rPr>
            </w:pPr>
            <w:r>
              <w:rPr>
                <w:sz w:val="20"/>
                <w:szCs w:val="20"/>
              </w:rPr>
              <w:t xml:space="preserve">What message is the poet trying to convey to the reader? </w:t>
            </w:r>
          </w:p>
        </w:tc>
        <w:tc>
          <w:tcPr>
            <w:tcW w:w="7546" w:type="dxa"/>
            <w:shd w:val="clear" w:color="auto" w:fill="auto"/>
            <w:tcMar>
              <w:top w:w="100" w:type="dxa"/>
              <w:left w:w="100" w:type="dxa"/>
              <w:bottom w:w="100" w:type="dxa"/>
              <w:right w:w="100" w:type="dxa"/>
            </w:tcMar>
          </w:tcPr>
          <w:p w14:paraId="00D9D837" w14:textId="77777777" w:rsidR="0005231F" w:rsidRDefault="00385E3A">
            <w:pPr>
              <w:widowControl w:val="0"/>
              <w:spacing w:line="240" w:lineRule="auto"/>
              <w:rPr>
                <w:sz w:val="20"/>
                <w:szCs w:val="20"/>
              </w:rPr>
            </w:pPr>
            <w:r>
              <w:rPr>
                <w:b/>
                <w:color w:val="38761D"/>
                <w:sz w:val="20"/>
                <w:szCs w:val="20"/>
              </w:rPr>
              <w:lastRenderedPageBreak/>
              <w:t xml:space="preserve">Wednesday- </w:t>
            </w:r>
            <w:r>
              <w:rPr>
                <w:sz w:val="20"/>
                <w:szCs w:val="20"/>
              </w:rPr>
              <w:t>Can your child create their own rainforest themed crossword. They will need to include a list of clues</w:t>
            </w:r>
            <w:r>
              <w:rPr>
                <w:b/>
                <w:color w:val="38761D"/>
                <w:sz w:val="20"/>
                <w:szCs w:val="20"/>
              </w:rPr>
              <w:t xml:space="preserve"> </w:t>
            </w:r>
            <w:r>
              <w:rPr>
                <w:sz w:val="20"/>
                <w:szCs w:val="20"/>
              </w:rPr>
              <w:t xml:space="preserve">and an answer sheet. </w:t>
            </w:r>
          </w:p>
        </w:tc>
      </w:tr>
      <w:tr w:rsidR="0005231F" w14:paraId="00D9D83B" w14:textId="77777777">
        <w:trPr>
          <w:jc w:val="center"/>
        </w:trPr>
        <w:tc>
          <w:tcPr>
            <w:tcW w:w="7546" w:type="dxa"/>
            <w:shd w:val="clear" w:color="auto" w:fill="auto"/>
            <w:tcMar>
              <w:top w:w="100" w:type="dxa"/>
              <w:left w:w="100" w:type="dxa"/>
              <w:bottom w:w="100" w:type="dxa"/>
              <w:right w:w="100" w:type="dxa"/>
            </w:tcMar>
          </w:tcPr>
          <w:p w14:paraId="00D9D839" w14:textId="03BA2C06" w:rsidR="0005231F" w:rsidRDefault="00385E3A">
            <w:pPr>
              <w:widowControl w:val="0"/>
              <w:pBdr>
                <w:top w:val="nil"/>
                <w:left w:val="nil"/>
                <w:bottom w:val="nil"/>
                <w:right w:val="nil"/>
                <w:between w:val="nil"/>
              </w:pBdr>
              <w:spacing w:line="240" w:lineRule="auto"/>
              <w:rPr>
                <w:sz w:val="20"/>
                <w:szCs w:val="20"/>
              </w:rPr>
            </w:pPr>
            <w:r>
              <w:rPr>
                <w:b/>
                <w:color w:val="0000FF"/>
                <w:sz w:val="20"/>
                <w:szCs w:val="20"/>
              </w:rPr>
              <w:t>Thursday-</w:t>
            </w:r>
            <w:r w:rsidR="00B024AB">
              <w:rPr>
                <w:b/>
                <w:color w:val="0000FF"/>
                <w:sz w:val="20"/>
                <w:szCs w:val="20"/>
              </w:rPr>
              <w:t xml:space="preserve"> </w:t>
            </w:r>
            <w:r w:rsidR="00B024AB">
              <w:rPr>
                <w:sz w:val="20"/>
                <w:szCs w:val="20"/>
              </w:rPr>
              <w:t xml:space="preserve">Find out about chocolate! Where does it come from and how does it </w:t>
            </w:r>
            <w:proofErr w:type="gramStart"/>
            <w:r w:rsidR="00B024AB">
              <w:rPr>
                <w:sz w:val="20"/>
                <w:szCs w:val="20"/>
              </w:rPr>
              <w:t>grow.</w:t>
            </w:r>
            <w:proofErr w:type="gramEnd"/>
            <w:r w:rsidR="00B024AB">
              <w:rPr>
                <w:sz w:val="20"/>
                <w:szCs w:val="20"/>
              </w:rPr>
              <w:t xml:space="preserve"> This </w:t>
            </w:r>
            <w:hyperlink r:id="rId20" w:history="1">
              <w:r w:rsidR="00B024AB" w:rsidRPr="008F2FE0">
                <w:rPr>
                  <w:rStyle w:val="Hyperlink"/>
                  <w:sz w:val="20"/>
                  <w:szCs w:val="20"/>
                </w:rPr>
                <w:t>website</w:t>
              </w:r>
            </w:hyperlink>
            <w:r w:rsidR="00B024AB">
              <w:rPr>
                <w:sz w:val="20"/>
                <w:szCs w:val="20"/>
              </w:rPr>
              <w:t xml:space="preserve"> is a good place to start! A</w:t>
            </w:r>
            <w:r>
              <w:rPr>
                <w:sz w:val="20"/>
                <w:szCs w:val="20"/>
              </w:rPr>
              <w:t xml:space="preserve">sk your child to find a recipe involving chocolate in a recipe book or </w:t>
            </w:r>
            <w:hyperlink r:id="rId21" w:history="1">
              <w:r w:rsidR="009A5AD6" w:rsidRPr="009A5AD6">
                <w:rPr>
                  <w:rStyle w:val="Hyperlink"/>
                </w:rPr>
                <w:t>here</w:t>
              </w:r>
            </w:hyperlink>
            <w:r w:rsidR="009A5AD6">
              <w:t xml:space="preserve">. </w:t>
            </w:r>
            <w:r w:rsidR="00B024AB" w:rsidRPr="00B024AB">
              <w:rPr>
                <w:sz w:val="20"/>
                <w:szCs w:val="20"/>
              </w:rPr>
              <w:t>Can they follow the recipe and make some chocolate delights!</w:t>
            </w:r>
          </w:p>
        </w:tc>
        <w:tc>
          <w:tcPr>
            <w:tcW w:w="7546" w:type="dxa"/>
            <w:shd w:val="clear" w:color="auto" w:fill="auto"/>
            <w:tcMar>
              <w:top w:w="100" w:type="dxa"/>
              <w:left w:w="100" w:type="dxa"/>
              <w:bottom w:w="100" w:type="dxa"/>
              <w:right w:w="100" w:type="dxa"/>
            </w:tcMar>
          </w:tcPr>
          <w:p w14:paraId="00D9D83A" w14:textId="77777777" w:rsidR="0005231F" w:rsidRDefault="00385E3A">
            <w:pPr>
              <w:widowControl w:val="0"/>
              <w:spacing w:line="240" w:lineRule="auto"/>
              <w:rPr>
                <w:sz w:val="20"/>
                <w:szCs w:val="20"/>
              </w:rPr>
            </w:pPr>
            <w:r>
              <w:rPr>
                <w:b/>
                <w:color w:val="0000FF"/>
                <w:sz w:val="20"/>
                <w:szCs w:val="20"/>
              </w:rPr>
              <w:t xml:space="preserve">Thursday- </w:t>
            </w:r>
            <w:r>
              <w:rPr>
                <w:sz w:val="20"/>
                <w:szCs w:val="20"/>
              </w:rPr>
              <w:t xml:space="preserve">Ask your child to create a rainforest glossary using these words as a starting point: </w:t>
            </w:r>
            <w:r>
              <w:rPr>
                <w:b/>
                <w:sz w:val="20"/>
                <w:szCs w:val="20"/>
              </w:rPr>
              <w:t xml:space="preserve">canopy, monsoon, colony, extinct </w:t>
            </w:r>
            <w:r>
              <w:rPr>
                <w:sz w:val="20"/>
                <w:szCs w:val="20"/>
              </w:rPr>
              <w:t>&amp;</w:t>
            </w:r>
            <w:r>
              <w:rPr>
                <w:b/>
                <w:sz w:val="20"/>
                <w:szCs w:val="20"/>
              </w:rPr>
              <w:t xml:space="preserve"> deforestation</w:t>
            </w:r>
            <w:r>
              <w:rPr>
                <w:sz w:val="20"/>
                <w:szCs w:val="20"/>
              </w:rPr>
              <w:t xml:space="preserve">. </w:t>
            </w:r>
          </w:p>
        </w:tc>
      </w:tr>
      <w:tr w:rsidR="0005231F" w14:paraId="00D9D83E" w14:textId="77777777">
        <w:trPr>
          <w:jc w:val="center"/>
        </w:trPr>
        <w:tc>
          <w:tcPr>
            <w:tcW w:w="7546" w:type="dxa"/>
            <w:shd w:val="clear" w:color="auto" w:fill="auto"/>
            <w:tcMar>
              <w:top w:w="100" w:type="dxa"/>
              <w:left w:w="100" w:type="dxa"/>
              <w:bottom w:w="100" w:type="dxa"/>
              <w:right w:w="100" w:type="dxa"/>
            </w:tcMar>
          </w:tcPr>
          <w:p w14:paraId="00D9D83C" w14:textId="2BDB22F9" w:rsidR="0005231F" w:rsidRDefault="00385E3A">
            <w:pPr>
              <w:widowControl w:val="0"/>
              <w:pBdr>
                <w:top w:val="nil"/>
                <w:left w:val="nil"/>
                <w:bottom w:val="nil"/>
                <w:right w:val="nil"/>
                <w:between w:val="nil"/>
              </w:pBdr>
              <w:spacing w:line="240" w:lineRule="auto"/>
              <w:rPr>
                <w:sz w:val="20"/>
                <w:szCs w:val="20"/>
              </w:rPr>
            </w:pPr>
            <w:r>
              <w:rPr>
                <w:b/>
                <w:color w:val="9900FF"/>
                <w:sz w:val="20"/>
                <w:szCs w:val="20"/>
              </w:rPr>
              <w:t xml:space="preserve">Friday- </w:t>
            </w:r>
            <w:r w:rsidR="007A2F36">
              <w:rPr>
                <w:sz w:val="20"/>
                <w:szCs w:val="20"/>
              </w:rPr>
              <w:t>Look at this</w:t>
            </w:r>
            <w:r w:rsidR="00B25DE1">
              <w:rPr>
                <w:sz w:val="20"/>
                <w:szCs w:val="20"/>
              </w:rPr>
              <w:t xml:space="preserve"> </w:t>
            </w:r>
            <w:hyperlink r:id="rId22" w:history="1">
              <w:r w:rsidR="00B25DE1" w:rsidRPr="00B25DE1">
                <w:rPr>
                  <w:rStyle w:val="Hyperlink"/>
                  <w:sz w:val="20"/>
                  <w:szCs w:val="20"/>
                </w:rPr>
                <w:t>reading pack</w:t>
              </w:r>
            </w:hyperlink>
            <w:r w:rsidR="00B25DE1">
              <w:rPr>
                <w:sz w:val="20"/>
                <w:szCs w:val="20"/>
              </w:rPr>
              <w:t xml:space="preserve"> and find the </w:t>
            </w:r>
            <w:r w:rsidR="00854167">
              <w:rPr>
                <w:sz w:val="20"/>
                <w:szCs w:val="20"/>
              </w:rPr>
              <w:t xml:space="preserve">comprehension called counting. (The first one). How does it make you feel when you read it? </w:t>
            </w:r>
            <w:r w:rsidR="001C6F14">
              <w:rPr>
                <w:sz w:val="20"/>
                <w:szCs w:val="20"/>
              </w:rPr>
              <w:t>Have a look at the questions and talk through them with an adult.</w:t>
            </w:r>
          </w:p>
        </w:tc>
        <w:tc>
          <w:tcPr>
            <w:tcW w:w="7546" w:type="dxa"/>
            <w:shd w:val="clear" w:color="auto" w:fill="auto"/>
            <w:tcMar>
              <w:top w:w="100" w:type="dxa"/>
              <w:left w:w="100" w:type="dxa"/>
              <w:bottom w:w="100" w:type="dxa"/>
              <w:right w:w="100" w:type="dxa"/>
            </w:tcMar>
          </w:tcPr>
          <w:p w14:paraId="00D9D83D" w14:textId="77777777" w:rsidR="0005231F" w:rsidRDefault="00385E3A">
            <w:pPr>
              <w:widowControl w:val="0"/>
              <w:spacing w:line="240" w:lineRule="auto"/>
              <w:rPr>
                <w:sz w:val="20"/>
                <w:szCs w:val="20"/>
              </w:rPr>
            </w:pPr>
            <w:r>
              <w:rPr>
                <w:b/>
                <w:color w:val="9900FF"/>
                <w:sz w:val="20"/>
                <w:szCs w:val="20"/>
              </w:rPr>
              <w:t xml:space="preserve">Friday- </w:t>
            </w:r>
            <w:r>
              <w:rPr>
                <w:sz w:val="20"/>
                <w:szCs w:val="20"/>
              </w:rPr>
              <w:t xml:space="preserve">Pick 5 Common Exception words from the </w:t>
            </w:r>
            <w:hyperlink r:id="rId23">
              <w:r>
                <w:rPr>
                  <w:color w:val="1155CC"/>
                  <w:sz w:val="20"/>
                  <w:szCs w:val="20"/>
                  <w:u w:val="single"/>
                </w:rPr>
                <w:t>Year 5/6 spelling list</w:t>
              </w:r>
            </w:hyperlink>
            <w:r>
              <w:rPr>
                <w:b/>
                <w:color w:val="9900FF"/>
                <w:sz w:val="20"/>
                <w:szCs w:val="20"/>
              </w:rPr>
              <w:t xml:space="preserve">. </w:t>
            </w:r>
            <w:r>
              <w:rPr>
                <w:sz w:val="20"/>
                <w:szCs w:val="20"/>
              </w:rPr>
              <w:t xml:space="preserve">Your child can create a mnemonic for each word e.g. </w:t>
            </w:r>
            <w:r>
              <w:rPr>
                <w:b/>
                <w:sz w:val="20"/>
                <w:szCs w:val="20"/>
              </w:rPr>
              <w:t>R</w:t>
            </w:r>
            <w:r>
              <w:rPr>
                <w:sz w:val="20"/>
                <w:szCs w:val="20"/>
              </w:rPr>
              <w:t xml:space="preserve">hythm </w:t>
            </w:r>
            <w:r>
              <w:rPr>
                <w:b/>
                <w:sz w:val="20"/>
                <w:szCs w:val="20"/>
              </w:rPr>
              <w:t>H</w:t>
            </w:r>
            <w:r>
              <w:rPr>
                <w:sz w:val="20"/>
                <w:szCs w:val="20"/>
              </w:rPr>
              <w:t xml:space="preserve">as </w:t>
            </w:r>
            <w:r>
              <w:rPr>
                <w:b/>
                <w:sz w:val="20"/>
                <w:szCs w:val="20"/>
              </w:rPr>
              <w:t>Y</w:t>
            </w:r>
            <w:r>
              <w:rPr>
                <w:sz w:val="20"/>
                <w:szCs w:val="20"/>
              </w:rPr>
              <w:t xml:space="preserve">our </w:t>
            </w:r>
            <w:r>
              <w:rPr>
                <w:b/>
                <w:sz w:val="20"/>
                <w:szCs w:val="20"/>
              </w:rPr>
              <w:t>T</w:t>
            </w:r>
            <w:r>
              <w:rPr>
                <w:sz w:val="20"/>
                <w:szCs w:val="20"/>
              </w:rPr>
              <w:t xml:space="preserve">wo </w:t>
            </w:r>
            <w:r>
              <w:rPr>
                <w:b/>
                <w:sz w:val="20"/>
                <w:szCs w:val="20"/>
              </w:rPr>
              <w:t>H</w:t>
            </w:r>
            <w:r>
              <w:rPr>
                <w:sz w:val="20"/>
                <w:szCs w:val="20"/>
              </w:rPr>
              <w:t xml:space="preserve">ips </w:t>
            </w:r>
            <w:r>
              <w:rPr>
                <w:b/>
                <w:sz w:val="20"/>
                <w:szCs w:val="20"/>
              </w:rPr>
              <w:t>M</w:t>
            </w:r>
            <w:r>
              <w:rPr>
                <w:sz w:val="20"/>
                <w:szCs w:val="20"/>
              </w:rPr>
              <w:t xml:space="preserve">oving. </w:t>
            </w:r>
          </w:p>
        </w:tc>
      </w:tr>
      <w:tr w:rsidR="0005231F" w14:paraId="00D9D841" w14:textId="77777777">
        <w:trPr>
          <w:jc w:val="center"/>
        </w:trPr>
        <w:tc>
          <w:tcPr>
            <w:tcW w:w="7546" w:type="dxa"/>
            <w:shd w:val="clear" w:color="auto" w:fill="999999"/>
            <w:tcMar>
              <w:top w:w="100" w:type="dxa"/>
              <w:left w:w="100" w:type="dxa"/>
              <w:bottom w:w="100" w:type="dxa"/>
              <w:right w:w="100" w:type="dxa"/>
            </w:tcMar>
          </w:tcPr>
          <w:p w14:paraId="00D9D83F" w14:textId="77777777" w:rsidR="0005231F" w:rsidRDefault="00385E3A">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14:paraId="03400449" w14:textId="77777777" w:rsidR="0005231F" w:rsidRDefault="00385E3A">
            <w:pPr>
              <w:widowControl w:val="0"/>
              <w:pBdr>
                <w:top w:val="nil"/>
                <w:left w:val="nil"/>
                <w:bottom w:val="nil"/>
                <w:right w:val="nil"/>
                <w:between w:val="nil"/>
              </w:pBdr>
              <w:spacing w:line="240" w:lineRule="auto"/>
              <w:jc w:val="center"/>
              <w:rPr>
                <w:b/>
                <w:sz w:val="20"/>
                <w:szCs w:val="20"/>
              </w:rPr>
            </w:pPr>
            <w:r>
              <w:rPr>
                <w:b/>
                <w:sz w:val="20"/>
                <w:szCs w:val="20"/>
              </w:rPr>
              <w:t>Weekly Maths Tasks- Fractions</w:t>
            </w:r>
          </w:p>
          <w:p w14:paraId="00D9D840" w14:textId="49F11573" w:rsidR="00A20856" w:rsidRDefault="00A20856">
            <w:pPr>
              <w:widowControl w:val="0"/>
              <w:pBdr>
                <w:top w:val="nil"/>
                <w:left w:val="nil"/>
                <w:bottom w:val="nil"/>
                <w:right w:val="nil"/>
                <w:between w:val="nil"/>
              </w:pBdr>
              <w:spacing w:line="240" w:lineRule="auto"/>
              <w:jc w:val="center"/>
              <w:rPr>
                <w:b/>
                <w:sz w:val="20"/>
                <w:szCs w:val="20"/>
              </w:rPr>
            </w:pPr>
            <w:r>
              <w:rPr>
                <w:b/>
                <w:sz w:val="20"/>
                <w:szCs w:val="20"/>
                <w:highlight w:val="yellow"/>
              </w:rPr>
              <w:t>Choose a task or tasks from each day. These are to be used flexibly</w:t>
            </w:r>
          </w:p>
        </w:tc>
      </w:tr>
      <w:tr w:rsidR="0005231F" w14:paraId="00D9D844" w14:textId="77777777">
        <w:trPr>
          <w:jc w:val="center"/>
        </w:trPr>
        <w:tc>
          <w:tcPr>
            <w:tcW w:w="7546" w:type="dxa"/>
            <w:shd w:val="clear" w:color="auto" w:fill="auto"/>
            <w:tcMar>
              <w:top w:w="100" w:type="dxa"/>
              <w:left w:w="100" w:type="dxa"/>
              <w:bottom w:w="100" w:type="dxa"/>
              <w:right w:w="100" w:type="dxa"/>
            </w:tcMar>
          </w:tcPr>
          <w:p w14:paraId="6D7512D2" w14:textId="77777777" w:rsidR="0005231F" w:rsidRDefault="00385E3A">
            <w:pPr>
              <w:widowControl w:val="0"/>
              <w:spacing w:line="240" w:lineRule="auto"/>
              <w:rPr>
                <w:sz w:val="20"/>
                <w:szCs w:val="20"/>
              </w:rPr>
            </w:pPr>
            <w:r>
              <w:rPr>
                <w:b/>
                <w:color w:val="FF0000"/>
                <w:sz w:val="20"/>
                <w:szCs w:val="20"/>
              </w:rPr>
              <w:t xml:space="preserve">Monday- </w:t>
            </w:r>
            <w:r>
              <w:rPr>
                <w:sz w:val="20"/>
                <w:szCs w:val="20"/>
              </w:rPr>
              <w:t xml:space="preserve">Visit the Literacy Shed for this wonderful resource on </w:t>
            </w:r>
            <w:hyperlink r:id="rId24">
              <w:r>
                <w:rPr>
                  <w:color w:val="1155CC"/>
                  <w:sz w:val="20"/>
                  <w:szCs w:val="20"/>
                  <w:u w:val="single"/>
                </w:rPr>
                <w:t>The Alchemist’s Letter</w:t>
              </w:r>
            </w:hyperlink>
            <w:r w:rsidR="003956A4">
              <w:rPr>
                <w:sz w:val="20"/>
                <w:szCs w:val="20"/>
              </w:rPr>
              <w:t>.</w:t>
            </w:r>
            <w:r w:rsidR="00A37BC0">
              <w:rPr>
                <w:sz w:val="20"/>
                <w:szCs w:val="20"/>
              </w:rPr>
              <w:t xml:space="preserve"> Watch the clip a few times and the talk through the different ideas below.</w:t>
            </w:r>
          </w:p>
          <w:p w14:paraId="6A521642" w14:textId="77777777" w:rsidR="00A37BC0" w:rsidRDefault="00042CA4">
            <w:pPr>
              <w:widowControl w:val="0"/>
              <w:spacing w:line="240" w:lineRule="auto"/>
              <w:rPr>
                <w:sz w:val="20"/>
                <w:szCs w:val="20"/>
              </w:rPr>
            </w:pPr>
            <w:r>
              <w:rPr>
                <w:sz w:val="20"/>
                <w:szCs w:val="20"/>
              </w:rPr>
              <w:t>At 2’20”, the letter says</w:t>
            </w:r>
            <w:r w:rsidR="00F51A9B">
              <w:rPr>
                <w:sz w:val="20"/>
                <w:szCs w:val="20"/>
              </w:rPr>
              <w:t>; “I remember your mother. She died alone</w:t>
            </w:r>
            <w:r w:rsidR="00765C34">
              <w:rPr>
                <w:sz w:val="20"/>
                <w:szCs w:val="20"/>
              </w:rPr>
              <w:t xml:space="preserve"> because of the creature I was becoming.” What ‘creature’ do you think he was becoming? What does he mean by that?</w:t>
            </w:r>
          </w:p>
          <w:p w14:paraId="27B5910A" w14:textId="77777777" w:rsidR="00765C34" w:rsidRDefault="00765C34">
            <w:pPr>
              <w:widowControl w:val="0"/>
              <w:spacing w:line="240" w:lineRule="auto"/>
              <w:rPr>
                <w:sz w:val="20"/>
                <w:szCs w:val="20"/>
              </w:rPr>
            </w:pPr>
            <w:r>
              <w:rPr>
                <w:sz w:val="20"/>
                <w:szCs w:val="20"/>
              </w:rPr>
              <w:t>At 3’</w:t>
            </w:r>
            <w:r w:rsidR="00BD1F36">
              <w:rPr>
                <w:sz w:val="20"/>
                <w:szCs w:val="20"/>
              </w:rPr>
              <w:t>, why do you think they used the imagery of the storm when they were talking about being abandoned?</w:t>
            </w:r>
          </w:p>
          <w:p w14:paraId="23209FEA" w14:textId="77777777" w:rsidR="00BD1F36" w:rsidRDefault="00BD1F36">
            <w:pPr>
              <w:widowControl w:val="0"/>
              <w:spacing w:line="240" w:lineRule="auto"/>
              <w:rPr>
                <w:sz w:val="20"/>
                <w:szCs w:val="20"/>
              </w:rPr>
            </w:pPr>
            <w:r>
              <w:rPr>
                <w:sz w:val="20"/>
                <w:szCs w:val="20"/>
              </w:rPr>
              <w:t xml:space="preserve">At 3’20”, the </w:t>
            </w:r>
            <w:r w:rsidR="00251E25">
              <w:rPr>
                <w:sz w:val="20"/>
                <w:szCs w:val="20"/>
              </w:rPr>
              <w:t xml:space="preserve">words can be interpreted in 2 different ways. How is the meaning changed by the change of punctuation? </w:t>
            </w:r>
            <w:r w:rsidR="00E92D89">
              <w:rPr>
                <w:sz w:val="20"/>
                <w:szCs w:val="20"/>
              </w:rPr>
              <w:t>Which do you think they mean?</w:t>
            </w:r>
          </w:p>
          <w:p w14:paraId="67C64858" w14:textId="77777777" w:rsidR="00E92D89" w:rsidRDefault="00E92D89" w:rsidP="00E92D89">
            <w:pPr>
              <w:pStyle w:val="ListParagraph"/>
              <w:widowControl w:val="0"/>
              <w:numPr>
                <w:ilvl w:val="0"/>
                <w:numId w:val="5"/>
              </w:numPr>
              <w:spacing w:line="240" w:lineRule="auto"/>
              <w:rPr>
                <w:sz w:val="20"/>
                <w:szCs w:val="20"/>
              </w:rPr>
            </w:pPr>
            <w:r>
              <w:rPr>
                <w:sz w:val="20"/>
                <w:szCs w:val="20"/>
              </w:rPr>
              <w:t>“Now I know what matters the most.</w:t>
            </w:r>
          </w:p>
          <w:p w14:paraId="1752E282" w14:textId="77777777" w:rsidR="00E92D89" w:rsidRDefault="00E92D89" w:rsidP="00E92D89">
            <w:pPr>
              <w:pStyle w:val="ListParagraph"/>
              <w:widowControl w:val="0"/>
              <w:spacing w:line="240" w:lineRule="auto"/>
              <w:rPr>
                <w:sz w:val="20"/>
                <w:szCs w:val="20"/>
              </w:rPr>
            </w:pPr>
            <w:r>
              <w:rPr>
                <w:sz w:val="20"/>
                <w:szCs w:val="20"/>
              </w:rPr>
              <w:t>Love, Your father, Nicholas.</w:t>
            </w:r>
          </w:p>
          <w:p w14:paraId="0EECF956" w14:textId="77777777" w:rsidR="00E92D89" w:rsidRDefault="00E92D89" w:rsidP="00E92D89">
            <w:pPr>
              <w:pStyle w:val="ListParagraph"/>
              <w:widowControl w:val="0"/>
              <w:numPr>
                <w:ilvl w:val="0"/>
                <w:numId w:val="5"/>
              </w:numPr>
              <w:spacing w:line="240" w:lineRule="auto"/>
              <w:rPr>
                <w:sz w:val="20"/>
                <w:szCs w:val="20"/>
              </w:rPr>
            </w:pPr>
            <w:r>
              <w:rPr>
                <w:sz w:val="20"/>
                <w:szCs w:val="20"/>
              </w:rPr>
              <w:t>“Now I know what matters the most. Love.</w:t>
            </w:r>
          </w:p>
          <w:p w14:paraId="682F7727" w14:textId="77777777" w:rsidR="00691FAE" w:rsidRDefault="00E92D89" w:rsidP="00691FAE">
            <w:pPr>
              <w:pStyle w:val="ListParagraph"/>
              <w:widowControl w:val="0"/>
              <w:spacing w:line="240" w:lineRule="auto"/>
              <w:rPr>
                <w:sz w:val="20"/>
                <w:szCs w:val="20"/>
              </w:rPr>
            </w:pPr>
            <w:r>
              <w:rPr>
                <w:sz w:val="20"/>
                <w:szCs w:val="20"/>
              </w:rPr>
              <w:t>Your Father, Nicholas.</w:t>
            </w:r>
          </w:p>
          <w:p w14:paraId="00D9D842" w14:textId="169BACF1" w:rsidR="00691FAE" w:rsidRPr="00691FAE" w:rsidRDefault="00691FAE" w:rsidP="00691FAE">
            <w:pPr>
              <w:widowControl w:val="0"/>
              <w:spacing w:line="240" w:lineRule="auto"/>
              <w:rPr>
                <w:sz w:val="20"/>
                <w:szCs w:val="20"/>
              </w:rPr>
            </w:pPr>
            <w:r>
              <w:rPr>
                <w:sz w:val="20"/>
                <w:szCs w:val="20"/>
              </w:rPr>
              <w:t xml:space="preserve">Look at the questions given in the literacy shed pack and </w:t>
            </w:r>
            <w:r w:rsidR="007D227F">
              <w:rPr>
                <w:sz w:val="20"/>
                <w:szCs w:val="20"/>
              </w:rPr>
              <w:t>choose a few to discuss.</w:t>
            </w:r>
          </w:p>
        </w:tc>
        <w:tc>
          <w:tcPr>
            <w:tcW w:w="7546" w:type="dxa"/>
            <w:shd w:val="clear" w:color="auto" w:fill="auto"/>
            <w:tcMar>
              <w:top w:w="100" w:type="dxa"/>
              <w:left w:w="100" w:type="dxa"/>
              <w:bottom w:w="100" w:type="dxa"/>
              <w:right w:w="100" w:type="dxa"/>
            </w:tcMar>
          </w:tcPr>
          <w:p w14:paraId="12ED91B5" w14:textId="77777777" w:rsidR="0005231F" w:rsidRDefault="00385E3A">
            <w:pPr>
              <w:widowControl w:val="0"/>
              <w:spacing w:line="240" w:lineRule="auto"/>
              <w:rPr>
                <w:sz w:val="20"/>
                <w:szCs w:val="20"/>
              </w:rPr>
            </w:pPr>
            <w:r>
              <w:rPr>
                <w:b/>
                <w:color w:val="FF0000"/>
                <w:sz w:val="20"/>
                <w:szCs w:val="20"/>
              </w:rPr>
              <w:t xml:space="preserve">Monday- </w:t>
            </w:r>
            <w:r>
              <w:rPr>
                <w:sz w:val="20"/>
                <w:szCs w:val="20"/>
              </w:rPr>
              <w:t xml:space="preserve">Ask your child to play </w:t>
            </w:r>
            <w:hyperlink r:id="rId25">
              <w:r>
                <w:rPr>
                  <w:color w:val="1155CC"/>
                  <w:sz w:val="20"/>
                  <w:szCs w:val="20"/>
                  <w:u w:val="single"/>
                </w:rPr>
                <w:t>‘Match the Fraction’</w:t>
              </w:r>
            </w:hyperlink>
            <w:r>
              <w:rPr>
                <w:sz w:val="20"/>
                <w:szCs w:val="20"/>
              </w:rPr>
              <w:t xml:space="preserve">. Encourage your child to challenge themselves by trying the mixed numbers. </w:t>
            </w:r>
          </w:p>
          <w:p w14:paraId="3EFB91C3" w14:textId="468FC241" w:rsidR="00621D19" w:rsidRDefault="007A6F86" w:rsidP="00621D19">
            <w:pPr>
              <w:widowControl w:val="0"/>
              <w:spacing w:line="240" w:lineRule="auto"/>
              <w:rPr>
                <w:b/>
                <w:sz w:val="20"/>
                <w:szCs w:val="20"/>
              </w:rPr>
            </w:pPr>
            <w:hyperlink r:id="rId26">
              <w:r w:rsidR="00621D19">
                <w:rPr>
                  <w:b/>
                  <w:color w:val="1155CC"/>
                  <w:sz w:val="20"/>
                  <w:szCs w:val="20"/>
                  <w:u w:val="single"/>
                </w:rPr>
                <w:t>White Rose Maths</w:t>
              </w:r>
            </w:hyperlink>
            <w:r w:rsidR="00621D19">
              <w:rPr>
                <w:sz w:val="20"/>
                <w:szCs w:val="20"/>
              </w:rPr>
              <w:t xml:space="preserve"> </w:t>
            </w:r>
            <w:r w:rsidR="006A6127">
              <w:rPr>
                <w:b/>
                <w:sz w:val="20"/>
                <w:szCs w:val="20"/>
              </w:rPr>
              <w:t>online daily maths lesson</w:t>
            </w:r>
          </w:p>
          <w:p w14:paraId="5413CAD8" w14:textId="3D19AF96" w:rsidR="00621D19" w:rsidRDefault="007A6F86" w:rsidP="00621D19">
            <w:pPr>
              <w:widowControl w:val="0"/>
              <w:spacing w:line="240" w:lineRule="auto"/>
              <w:rPr>
                <w:b/>
                <w:sz w:val="20"/>
                <w:szCs w:val="20"/>
              </w:rPr>
            </w:pPr>
            <w:hyperlink r:id="rId27" w:history="1">
              <w:r w:rsidR="00621D19" w:rsidRPr="00492CEB">
                <w:rPr>
                  <w:rStyle w:val="Hyperlink"/>
                  <w:b/>
                  <w:sz w:val="20"/>
                  <w:szCs w:val="20"/>
                </w:rPr>
                <w:t>Bitesize Maths</w:t>
              </w:r>
            </w:hyperlink>
            <w:r w:rsidR="006A6127">
              <w:rPr>
                <w:b/>
                <w:sz w:val="20"/>
                <w:szCs w:val="20"/>
              </w:rPr>
              <w:t xml:space="preserve">  online daily maths lesson</w:t>
            </w:r>
          </w:p>
          <w:p w14:paraId="1659949E" w14:textId="066B7242" w:rsidR="00621D19" w:rsidRDefault="007A6F86" w:rsidP="00621D19">
            <w:pPr>
              <w:widowControl w:val="0"/>
              <w:spacing w:line="240" w:lineRule="auto"/>
              <w:rPr>
                <w:sz w:val="20"/>
                <w:szCs w:val="20"/>
              </w:rPr>
            </w:pPr>
            <w:hyperlink r:id="rId28" w:history="1">
              <w:r w:rsidR="00621D19" w:rsidRPr="00A160FB">
                <w:rPr>
                  <w:rStyle w:val="Hyperlink"/>
                  <w:sz w:val="20"/>
                  <w:szCs w:val="20"/>
                </w:rPr>
                <w:t xml:space="preserve">CODE Maths Hub Daily Fluency Activities </w:t>
              </w:r>
            </w:hyperlink>
            <w:r w:rsidR="00621D19">
              <w:rPr>
                <w:sz w:val="20"/>
                <w:szCs w:val="20"/>
              </w:rPr>
              <w:t xml:space="preserve"> - Day </w:t>
            </w:r>
            <w:proofErr w:type="gramStart"/>
            <w:r w:rsidR="00621D19">
              <w:rPr>
                <w:sz w:val="20"/>
                <w:szCs w:val="20"/>
              </w:rPr>
              <w:t>1  Week</w:t>
            </w:r>
            <w:proofErr w:type="gramEnd"/>
            <w:r w:rsidR="00621D19">
              <w:rPr>
                <w:sz w:val="20"/>
                <w:szCs w:val="20"/>
              </w:rPr>
              <w:t xml:space="preserve"> 5</w:t>
            </w:r>
          </w:p>
          <w:p w14:paraId="00D9D843" w14:textId="16388FB3" w:rsidR="00621D19" w:rsidRDefault="00621D19">
            <w:pPr>
              <w:widowControl w:val="0"/>
              <w:spacing w:line="240" w:lineRule="auto"/>
              <w:rPr>
                <w:sz w:val="20"/>
                <w:szCs w:val="20"/>
              </w:rPr>
            </w:pPr>
          </w:p>
        </w:tc>
      </w:tr>
      <w:tr w:rsidR="0005231F" w14:paraId="00D9D847" w14:textId="77777777">
        <w:trPr>
          <w:jc w:val="center"/>
        </w:trPr>
        <w:tc>
          <w:tcPr>
            <w:tcW w:w="7546" w:type="dxa"/>
            <w:shd w:val="clear" w:color="auto" w:fill="auto"/>
            <w:tcMar>
              <w:top w:w="100" w:type="dxa"/>
              <w:left w:w="100" w:type="dxa"/>
              <w:bottom w:w="100" w:type="dxa"/>
              <w:right w:w="100" w:type="dxa"/>
            </w:tcMar>
          </w:tcPr>
          <w:p w14:paraId="00D9D845" w14:textId="3D932D37" w:rsidR="0005231F" w:rsidRDefault="00385E3A">
            <w:pPr>
              <w:widowControl w:val="0"/>
              <w:spacing w:line="240" w:lineRule="auto"/>
              <w:rPr>
                <w:sz w:val="20"/>
                <w:szCs w:val="20"/>
              </w:rPr>
            </w:pPr>
            <w:r>
              <w:rPr>
                <w:b/>
                <w:color w:val="FF9900"/>
                <w:sz w:val="20"/>
                <w:szCs w:val="20"/>
              </w:rPr>
              <w:t xml:space="preserve">Tuesday- </w:t>
            </w:r>
            <w:r w:rsidR="007D227F">
              <w:rPr>
                <w:sz w:val="20"/>
                <w:szCs w:val="20"/>
              </w:rPr>
              <w:t xml:space="preserve">Look at </w:t>
            </w:r>
            <w:r w:rsidR="006A38EE">
              <w:rPr>
                <w:sz w:val="20"/>
                <w:szCs w:val="20"/>
              </w:rPr>
              <w:t>“</w:t>
            </w:r>
            <w:hyperlink r:id="rId29" w:history="1">
              <w:r w:rsidR="006A38EE" w:rsidRPr="007A0157">
                <w:rPr>
                  <w:rStyle w:val="Hyperlink"/>
                  <w:sz w:val="20"/>
                  <w:szCs w:val="20"/>
                </w:rPr>
                <w:t>The Alchemists Letter</w:t>
              </w:r>
            </w:hyperlink>
            <w:r w:rsidR="006A38EE">
              <w:rPr>
                <w:sz w:val="20"/>
                <w:szCs w:val="20"/>
              </w:rPr>
              <w:t xml:space="preserve">” pack page 10 and 11. Read the </w:t>
            </w:r>
            <w:r w:rsidR="00D75C27">
              <w:rPr>
                <w:sz w:val="20"/>
                <w:szCs w:val="20"/>
              </w:rPr>
              <w:t>description on page 10</w:t>
            </w:r>
            <w:r w:rsidR="009E7170">
              <w:rPr>
                <w:sz w:val="20"/>
                <w:szCs w:val="20"/>
              </w:rPr>
              <w:t xml:space="preserve"> and find the highlighted passages. Use the same format as the </w:t>
            </w:r>
            <w:r w:rsidR="00A86E6F">
              <w:rPr>
                <w:sz w:val="20"/>
                <w:szCs w:val="20"/>
              </w:rPr>
              <w:t>description to write a description of cottage in the woods. Try and use the same writing devices that were used in the example description.</w:t>
            </w:r>
          </w:p>
        </w:tc>
        <w:tc>
          <w:tcPr>
            <w:tcW w:w="7546" w:type="dxa"/>
            <w:shd w:val="clear" w:color="auto" w:fill="auto"/>
            <w:tcMar>
              <w:top w:w="100" w:type="dxa"/>
              <w:left w:w="100" w:type="dxa"/>
              <w:bottom w:w="100" w:type="dxa"/>
              <w:right w:w="100" w:type="dxa"/>
            </w:tcMar>
          </w:tcPr>
          <w:p w14:paraId="37019F4C" w14:textId="2C045E7F" w:rsidR="0005231F" w:rsidRDefault="00385E3A">
            <w:pPr>
              <w:widowControl w:val="0"/>
              <w:spacing w:line="240" w:lineRule="auto"/>
              <w:rPr>
                <w:b/>
                <w:color w:val="FF9900"/>
                <w:sz w:val="20"/>
                <w:szCs w:val="20"/>
              </w:rPr>
            </w:pPr>
            <w:r>
              <w:rPr>
                <w:b/>
                <w:color w:val="FF9900"/>
                <w:sz w:val="20"/>
                <w:szCs w:val="20"/>
              </w:rPr>
              <w:t>Tuesday</w:t>
            </w:r>
          </w:p>
          <w:p w14:paraId="12CFED4E" w14:textId="77777777" w:rsidR="00423462" w:rsidRPr="00423462" w:rsidRDefault="0096180B">
            <w:pPr>
              <w:widowControl w:val="0"/>
              <w:spacing w:line="240" w:lineRule="auto"/>
              <w:rPr>
                <w:b/>
                <w:sz w:val="18"/>
                <w:szCs w:val="18"/>
                <w:u w:val="single"/>
              </w:rPr>
            </w:pPr>
            <w:r w:rsidRPr="00423462">
              <w:rPr>
                <w:b/>
                <w:sz w:val="18"/>
                <w:szCs w:val="18"/>
              </w:rPr>
              <w:t xml:space="preserve">Create 1 </w:t>
            </w:r>
            <w:r w:rsidR="00423462" w:rsidRPr="00423462">
              <w:rPr>
                <w:b/>
                <w:sz w:val="18"/>
                <w:szCs w:val="18"/>
              </w:rPr>
              <w:t>set</w:t>
            </w:r>
            <w:r w:rsidRPr="00423462">
              <w:rPr>
                <w:b/>
                <w:sz w:val="18"/>
                <w:szCs w:val="18"/>
              </w:rPr>
              <w:t xml:space="preserve"> of digit cards 1- 9. Pick up 4 cards to create </w:t>
            </w:r>
            <w:r w:rsidR="00423462" w:rsidRPr="00423462">
              <w:rPr>
                <w:b/>
                <w:sz w:val="18"/>
                <w:szCs w:val="18"/>
              </w:rPr>
              <w:t xml:space="preserve">a fraction i.e. </w:t>
            </w:r>
            <w:r w:rsidR="00423462" w:rsidRPr="00423462">
              <w:rPr>
                <w:b/>
                <w:sz w:val="18"/>
                <w:szCs w:val="18"/>
                <w:u w:val="single"/>
              </w:rPr>
              <w:t>36</w:t>
            </w:r>
          </w:p>
          <w:p w14:paraId="331E7DE2" w14:textId="6BB74951" w:rsidR="00423462" w:rsidRPr="00423462" w:rsidRDefault="00423462">
            <w:pPr>
              <w:widowControl w:val="0"/>
              <w:spacing w:line="240" w:lineRule="auto"/>
              <w:rPr>
                <w:b/>
                <w:sz w:val="18"/>
                <w:szCs w:val="18"/>
              </w:rPr>
            </w:pPr>
            <w:r w:rsidRPr="00423462">
              <w:rPr>
                <w:b/>
                <w:sz w:val="18"/>
                <w:szCs w:val="18"/>
              </w:rPr>
              <w:t xml:space="preserve">                                                                                                                        72</w:t>
            </w:r>
            <w:r w:rsidR="0096180B" w:rsidRPr="00423462">
              <w:rPr>
                <w:b/>
                <w:sz w:val="18"/>
                <w:szCs w:val="18"/>
              </w:rPr>
              <w:t xml:space="preserve"> </w:t>
            </w:r>
          </w:p>
          <w:p w14:paraId="3EA9E666" w14:textId="53737D22" w:rsidR="0096180B" w:rsidRPr="00423462" w:rsidRDefault="00423462">
            <w:pPr>
              <w:widowControl w:val="0"/>
              <w:spacing w:line="240" w:lineRule="auto"/>
              <w:rPr>
                <w:sz w:val="18"/>
                <w:szCs w:val="18"/>
              </w:rPr>
            </w:pPr>
            <w:r w:rsidRPr="00423462">
              <w:rPr>
                <w:sz w:val="18"/>
                <w:szCs w:val="18"/>
              </w:rPr>
              <w:t>making sure the largest number is the denominator.</w:t>
            </w:r>
          </w:p>
          <w:p w14:paraId="3C8AB160" w14:textId="05AC4DC6" w:rsidR="00423462" w:rsidRPr="00423462" w:rsidRDefault="00423462" w:rsidP="00423462">
            <w:pPr>
              <w:widowControl w:val="0"/>
              <w:spacing w:line="240" w:lineRule="auto"/>
              <w:rPr>
                <w:b/>
                <w:sz w:val="18"/>
                <w:szCs w:val="18"/>
                <w:u w:val="single"/>
              </w:rPr>
            </w:pPr>
            <w:r w:rsidRPr="00CC768B">
              <w:rPr>
                <w:color w:val="FF0000"/>
                <w:sz w:val="18"/>
                <w:szCs w:val="18"/>
              </w:rPr>
              <w:t>Then try and write the fraction in its simplest form i.e</w:t>
            </w:r>
            <w:r w:rsidRPr="00423462">
              <w:rPr>
                <w:sz w:val="18"/>
                <w:szCs w:val="18"/>
              </w:rPr>
              <w:t>.</w:t>
            </w:r>
            <w:r w:rsidRPr="00423462">
              <w:rPr>
                <w:b/>
                <w:sz w:val="18"/>
                <w:szCs w:val="18"/>
              </w:rPr>
              <w:t xml:space="preserve">                    </w:t>
            </w:r>
            <w:r w:rsidRPr="00423462">
              <w:rPr>
                <w:b/>
                <w:sz w:val="18"/>
                <w:szCs w:val="18"/>
                <w:u w:val="single"/>
              </w:rPr>
              <w:t>36</w:t>
            </w:r>
            <w:r w:rsidRPr="00423462">
              <w:rPr>
                <w:b/>
                <w:sz w:val="18"/>
                <w:szCs w:val="18"/>
              </w:rPr>
              <w:t xml:space="preserve"> </w:t>
            </w:r>
            <w:proofErr w:type="gramStart"/>
            <w:r w:rsidRPr="00423462">
              <w:rPr>
                <w:b/>
                <w:sz w:val="18"/>
                <w:szCs w:val="18"/>
              </w:rPr>
              <w:t xml:space="preserve">=  </w:t>
            </w:r>
            <w:r w:rsidRPr="00423462">
              <w:rPr>
                <w:b/>
                <w:sz w:val="18"/>
                <w:szCs w:val="18"/>
                <w:u w:val="single"/>
              </w:rPr>
              <w:t>1</w:t>
            </w:r>
            <w:proofErr w:type="gramEnd"/>
          </w:p>
          <w:p w14:paraId="2FC38C43" w14:textId="5C10A58F" w:rsidR="00423462" w:rsidRPr="00423462" w:rsidRDefault="00423462" w:rsidP="00423462">
            <w:pPr>
              <w:widowControl w:val="0"/>
              <w:spacing w:line="240" w:lineRule="auto"/>
              <w:rPr>
                <w:b/>
                <w:sz w:val="20"/>
                <w:szCs w:val="20"/>
              </w:rPr>
            </w:pPr>
            <w:r w:rsidRPr="00423462">
              <w:rPr>
                <w:b/>
                <w:sz w:val="20"/>
                <w:szCs w:val="20"/>
              </w:rPr>
              <w:t xml:space="preserve">                                                                                        </w:t>
            </w:r>
            <w:r>
              <w:rPr>
                <w:b/>
                <w:sz w:val="20"/>
                <w:szCs w:val="20"/>
              </w:rPr>
              <w:t xml:space="preserve">      </w:t>
            </w:r>
            <w:r w:rsidRPr="00423462">
              <w:rPr>
                <w:b/>
                <w:sz w:val="20"/>
                <w:szCs w:val="20"/>
              </w:rPr>
              <w:t xml:space="preserve">72 </w:t>
            </w:r>
            <w:r>
              <w:rPr>
                <w:b/>
                <w:sz w:val="20"/>
                <w:szCs w:val="20"/>
              </w:rPr>
              <w:t xml:space="preserve">   2</w:t>
            </w:r>
          </w:p>
          <w:p w14:paraId="7F7B3CFE" w14:textId="6193DA01" w:rsidR="00423462" w:rsidRDefault="00423462">
            <w:pPr>
              <w:widowControl w:val="0"/>
              <w:spacing w:line="240" w:lineRule="auto"/>
              <w:rPr>
                <w:b/>
                <w:color w:val="FF9900"/>
                <w:sz w:val="20"/>
                <w:szCs w:val="20"/>
                <w:u w:val="single"/>
              </w:rPr>
            </w:pPr>
          </w:p>
          <w:p w14:paraId="31D5E8EC" w14:textId="199AF59A" w:rsidR="00423462" w:rsidRPr="00423462" w:rsidRDefault="00423462">
            <w:pPr>
              <w:widowControl w:val="0"/>
              <w:spacing w:line="240" w:lineRule="auto"/>
              <w:rPr>
                <w:sz w:val="20"/>
                <w:szCs w:val="20"/>
              </w:rPr>
            </w:pPr>
            <w:r w:rsidRPr="00423462">
              <w:rPr>
                <w:b/>
                <w:color w:val="FF9900"/>
                <w:sz w:val="20"/>
                <w:szCs w:val="20"/>
              </w:rPr>
              <w:t xml:space="preserve">                                                                                          </w:t>
            </w:r>
            <w:r>
              <w:rPr>
                <w:b/>
                <w:color w:val="FF9900"/>
                <w:sz w:val="20"/>
                <w:szCs w:val="20"/>
              </w:rPr>
              <w:t xml:space="preserve">                             </w:t>
            </w:r>
          </w:p>
          <w:p w14:paraId="54490132" w14:textId="72F8DF4C" w:rsidR="00621D19" w:rsidRDefault="007A6F86" w:rsidP="00621D19">
            <w:pPr>
              <w:widowControl w:val="0"/>
              <w:spacing w:line="240" w:lineRule="auto"/>
              <w:rPr>
                <w:b/>
                <w:sz w:val="20"/>
                <w:szCs w:val="20"/>
              </w:rPr>
            </w:pPr>
            <w:hyperlink r:id="rId30">
              <w:r w:rsidR="0096180B">
                <w:rPr>
                  <w:b/>
                  <w:color w:val="1155CC"/>
                  <w:sz w:val="20"/>
                  <w:szCs w:val="20"/>
                  <w:u w:val="single"/>
                </w:rPr>
                <w:t>White Rose Math</w:t>
              </w:r>
              <w:r w:rsidR="00621D19">
                <w:rPr>
                  <w:b/>
                  <w:color w:val="1155CC"/>
                  <w:sz w:val="20"/>
                  <w:szCs w:val="20"/>
                  <w:u w:val="single"/>
                </w:rPr>
                <w:t>s</w:t>
              </w:r>
            </w:hyperlink>
            <w:r w:rsidR="00621D19">
              <w:rPr>
                <w:sz w:val="20"/>
                <w:szCs w:val="20"/>
              </w:rPr>
              <w:t xml:space="preserve"> </w:t>
            </w:r>
            <w:r w:rsidR="006A6127">
              <w:rPr>
                <w:b/>
                <w:sz w:val="20"/>
                <w:szCs w:val="20"/>
              </w:rPr>
              <w:t>online daily maths lesson</w:t>
            </w:r>
          </w:p>
          <w:p w14:paraId="0FBFCC29" w14:textId="661359CD" w:rsidR="00621D19" w:rsidRDefault="007A6F86" w:rsidP="00621D19">
            <w:pPr>
              <w:widowControl w:val="0"/>
              <w:spacing w:line="240" w:lineRule="auto"/>
              <w:rPr>
                <w:b/>
                <w:sz w:val="20"/>
                <w:szCs w:val="20"/>
              </w:rPr>
            </w:pPr>
            <w:hyperlink r:id="rId31" w:history="1">
              <w:r w:rsidR="00621D19" w:rsidRPr="00492CEB">
                <w:rPr>
                  <w:rStyle w:val="Hyperlink"/>
                  <w:b/>
                  <w:sz w:val="20"/>
                  <w:szCs w:val="20"/>
                </w:rPr>
                <w:t>Bitesize Maths</w:t>
              </w:r>
            </w:hyperlink>
            <w:r w:rsidR="006A6127">
              <w:rPr>
                <w:b/>
                <w:sz w:val="20"/>
                <w:szCs w:val="20"/>
              </w:rPr>
              <w:t xml:space="preserve">  online daily maths lesson</w:t>
            </w:r>
          </w:p>
          <w:p w14:paraId="4C07F113" w14:textId="152F2ECB" w:rsidR="00621D19" w:rsidRDefault="007A6F86" w:rsidP="00621D19">
            <w:pPr>
              <w:widowControl w:val="0"/>
              <w:spacing w:line="240" w:lineRule="auto"/>
              <w:rPr>
                <w:sz w:val="20"/>
                <w:szCs w:val="20"/>
              </w:rPr>
            </w:pPr>
            <w:hyperlink r:id="rId32" w:history="1">
              <w:r w:rsidR="00621D19" w:rsidRPr="00A160FB">
                <w:rPr>
                  <w:rStyle w:val="Hyperlink"/>
                  <w:sz w:val="20"/>
                  <w:szCs w:val="20"/>
                </w:rPr>
                <w:t xml:space="preserve">CODE Maths Hub Daily Fluency Activities </w:t>
              </w:r>
            </w:hyperlink>
            <w:r w:rsidR="00621D19">
              <w:rPr>
                <w:sz w:val="20"/>
                <w:szCs w:val="20"/>
              </w:rPr>
              <w:t xml:space="preserve"> - Day 2 Week 5</w:t>
            </w:r>
          </w:p>
          <w:p w14:paraId="00D9D846" w14:textId="630AF90F" w:rsidR="00621D19" w:rsidRDefault="00621D19">
            <w:pPr>
              <w:widowControl w:val="0"/>
              <w:spacing w:line="240" w:lineRule="auto"/>
              <w:rPr>
                <w:sz w:val="20"/>
                <w:szCs w:val="20"/>
              </w:rPr>
            </w:pPr>
          </w:p>
        </w:tc>
      </w:tr>
      <w:tr w:rsidR="0005231F" w14:paraId="00D9D84A" w14:textId="77777777">
        <w:trPr>
          <w:jc w:val="center"/>
        </w:trPr>
        <w:tc>
          <w:tcPr>
            <w:tcW w:w="7546" w:type="dxa"/>
            <w:shd w:val="clear" w:color="auto" w:fill="auto"/>
            <w:tcMar>
              <w:top w:w="100" w:type="dxa"/>
              <w:left w:w="100" w:type="dxa"/>
              <w:bottom w:w="100" w:type="dxa"/>
              <w:right w:w="100" w:type="dxa"/>
            </w:tcMar>
          </w:tcPr>
          <w:p w14:paraId="00D9D848" w14:textId="2ABAED4D" w:rsidR="0005231F" w:rsidRDefault="00385E3A">
            <w:pPr>
              <w:widowControl w:val="0"/>
              <w:spacing w:line="240" w:lineRule="auto"/>
              <w:rPr>
                <w:sz w:val="20"/>
                <w:szCs w:val="20"/>
              </w:rPr>
            </w:pPr>
            <w:r>
              <w:rPr>
                <w:b/>
                <w:color w:val="38761D"/>
                <w:sz w:val="20"/>
                <w:szCs w:val="20"/>
              </w:rPr>
              <w:lastRenderedPageBreak/>
              <w:t xml:space="preserve">Wednesday- </w:t>
            </w:r>
            <w:r w:rsidR="000B7780">
              <w:rPr>
                <w:sz w:val="20"/>
                <w:szCs w:val="20"/>
              </w:rPr>
              <w:t>Look at “</w:t>
            </w:r>
            <w:hyperlink r:id="rId33" w:history="1">
              <w:r w:rsidR="000B7780" w:rsidRPr="007A0157">
                <w:rPr>
                  <w:rStyle w:val="Hyperlink"/>
                  <w:sz w:val="20"/>
                  <w:szCs w:val="20"/>
                </w:rPr>
                <w:t>The Alchemists Letter</w:t>
              </w:r>
            </w:hyperlink>
            <w:r w:rsidR="000B7780">
              <w:rPr>
                <w:sz w:val="20"/>
                <w:szCs w:val="20"/>
              </w:rPr>
              <w:t xml:space="preserve">” pack page 14. Talk to people </w:t>
            </w:r>
            <w:r w:rsidR="00F245ED">
              <w:rPr>
                <w:sz w:val="20"/>
                <w:szCs w:val="20"/>
              </w:rPr>
              <w:t xml:space="preserve">in your family about what their </w:t>
            </w:r>
            <w:r w:rsidR="004B457C">
              <w:rPr>
                <w:sz w:val="20"/>
                <w:szCs w:val="20"/>
              </w:rPr>
              <w:t>most precious memories are. Think about what yours are write them with as much detail as you can.</w:t>
            </w:r>
            <w:r w:rsidR="00E31D6B">
              <w:rPr>
                <w:sz w:val="20"/>
                <w:szCs w:val="20"/>
              </w:rPr>
              <w:t xml:space="preserve"> Try and use the writing devices that were used in the description yesterday.</w:t>
            </w:r>
          </w:p>
        </w:tc>
        <w:tc>
          <w:tcPr>
            <w:tcW w:w="7546" w:type="dxa"/>
            <w:shd w:val="clear" w:color="auto" w:fill="auto"/>
            <w:tcMar>
              <w:top w:w="100" w:type="dxa"/>
              <w:left w:w="100" w:type="dxa"/>
              <w:bottom w:w="100" w:type="dxa"/>
              <w:right w:w="100" w:type="dxa"/>
            </w:tcMar>
          </w:tcPr>
          <w:p w14:paraId="162A9753" w14:textId="2ACAAC10" w:rsidR="0005231F" w:rsidRDefault="00385E3A">
            <w:pPr>
              <w:widowControl w:val="0"/>
              <w:spacing w:line="240" w:lineRule="auto"/>
              <w:rPr>
                <w:sz w:val="18"/>
                <w:szCs w:val="18"/>
              </w:rPr>
            </w:pPr>
            <w:r>
              <w:rPr>
                <w:b/>
                <w:color w:val="38761D"/>
                <w:sz w:val="20"/>
                <w:szCs w:val="20"/>
              </w:rPr>
              <w:t xml:space="preserve">Wednesday- </w:t>
            </w:r>
            <w:r>
              <w:rPr>
                <w:sz w:val="18"/>
                <w:szCs w:val="18"/>
              </w:rPr>
              <w:t xml:space="preserve">Divide a piece of paper into four and ask your child to select four cards from a pack of playing cards and make two fractions by placing a card in each quadrant. Your child can compare the two fractions using the inequality symbols </w:t>
            </w:r>
            <w:proofErr w:type="gramStart"/>
            <w:r>
              <w:rPr>
                <w:sz w:val="18"/>
                <w:szCs w:val="18"/>
              </w:rPr>
              <w:t>( &lt;</w:t>
            </w:r>
            <w:proofErr w:type="gramEnd"/>
            <w:r>
              <w:rPr>
                <w:sz w:val="18"/>
                <w:szCs w:val="18"/>
              </w:rPr>
              <w:t xml:space="preserve"> &gt; and =).</w:t>
            </w:r>
          </w:p>
          <w:p w14:paraId="3C37A420" w14:textId="6E882222" w:rsidR="00E634E2" w:rsidRDefault="00E634E2">
            <w:pPr>
              <w:widowControl w:val="0"/>
              <w:spacing w:line="240" w:lineRule="auto"/>
              <w:rPr>
                <w:sz w:val="18"/>
                <w:szCs w:val="18"/>
              </w:rPr>
            </w:pPr>
            <w:r>
              <w:rPr>
                <w:sz w:val="18"/>
                <w:szCs w:val="18"/>
              </w:rPr>
              <w:t>Get your child to draw the fractions if they need support with this.</w:t>
            </w:r>
          </w:p>
          <w:p w14:paraId="7AFC061E" w14:textId="77777777" w:rsidR="00621D19" w:rsidRDefault="007A6F86" w:rsidP="00621D19">
            <w:pPr>
              <w:widowControl w:val="0"/>
              <w:spacing w:line="240" w:lineRule="auto"/>
              <w:rPr>
                <w:b/>
                <w:sz w:val="20"/>
                <w:szCs w:val="20"/>
              </w:rPr>
            </w:pPr>
            <w:hyperlink r:id="rId34">
              <w:r w:rsidR="00621D19">
                <w:rPr>
                  <w:b/>
                  <w:color w:val="1155CC"/>
                  <w:sz w:val="20"/>
                  <w:szCs w:val="20"/>
                  <w:u w:val="single"/>
                </w:rPr>
                <w:t>White Rose Maths</w:t>
              </w:r>
            </w:hyperlink>
            <w:r w:rsidR="00621D19">
              <w:rPr>
                <w:sz w:val="20"/>
                <w:szCs w:val="20"/>
              </w:rPr>
              <w:t xml:space="preserve"> </w:t>
            </w:r>
            <w:r w:rsidR="00621D19" w:rsidRPr="00A160FB">
              <w:rPr>
                <w:b/>
                <w:sz w:val="20"/>
                <w:szCs w:val="20"/>
              </w:rPr>
              <w:t>online daily maths lessons</w:t>
            </w:r>
          </w:p>
          <w:p w14:paraId="3183AB3B" w14:textId="77777777" w:rsidR="00621D19" w:rsidRDefault="007A6F86" w:rsidP="00621D19">
            <w:pPr>
              <w:widowControl w:val="0"/>
              <w:spacing w:line="240" w:lineRule="auto"/>
              <w:rPr>
                <w:b/>
                <w:sz w:val="20"/>
                <w:szCs w:val="20"/>
              </w:rPr>
            </w:pPr>
            <w:hyperlink r:id="rId35" w:history="1">
              <w:r w:rsidR="00621D19" w:rsidRPr="00492CEB">
                <w:rPr>
                  <w:rStyle w:val="Hyperlink"/>
                  <w:b/>
                  <w:sz w:val="20"/>
                  <w:szCs w:val="20"/>
                </w:rPr>
                <w:t>Bitesize Maths</w:t>
              </w:r>
            </w:hyperlink>
            <w:r w:rsidR="00621D19">
              <w:rPr>
                <w:b/>
                <w:sz w:val="20"/>
                <w:szCs w:val="20"/>
              </w:rPr>
              <w:t xml:space="preserve">  online daily maths lessons</w:t>
            </w:r>
          </w:p>
          <w:p w14:paraId="234CB381" w14:textId="7A18E04B" w:rsidR="00621D19" w:rsidRDefault="007A6F86" w:rsidP="00621D19">
            <w:pPr>
              <w:widowControl w:val="0"/>
              <w:spacing w:line="240" w:lineRule="auto"/>
              <w:rPr>
                <w:sz w:val="20"/>
                <w:szCs w:val="20"/>
              </w:rPr>
            </w:pPr>
            <w:hyperlink r:id="rId36" w:history="1">
              <w:r w:rsidR="00621D19" w:rsidRPr="00A160FB">
                <w:rPr>
                  <w:rStyle w:val="Hyperlink"/>
                  <w:sz w:val="20"/>
                  <w:szCs w:val="20"/>
                </w:rPr>
                <w:t xml:space="preserve">CODE Maths Hub Daily Fluency Activities </w:t>
              </w:r>
            </w:hyperlink>
            <w:r w:rsidR="00621D19">
              <w:rPr>
                <w:sz w:val="20"/>
                <w:szCs w:val="20"/>
              </w:rPr>
              <w:t xml:space="preserve"> - Day 3 Week 5</w:t>
            </w:r>
          </w:p>
          <w:p w14:paraId="00D9D849" w14:textId="7C3847E2" w:rsidR="00621D19" w:rsidRDefault="00621D19">
            <w:pPr>
              <w:widowControl w:val="0"/>
              <w:spacing w:line="240" w:lineRule="auto"/>
              <w:rPr>
                <w:sz w:val="18"/>
                <w:szCs w:val="18"/>
              </w:rPr>
            </w:pPr>
          </w:p>
        </w:tc>
      </w:tr>
      <w:tr w:rsidR="0005231F" w14:paraId="00D9D84D" w14:textId="77777777">
        <w:trPr>
          <w:jc w:val="center"/>
        </w:trPr>
        <w:tc>
          <w:tcPr>
            <w:tcW w:w="7546" w:type="dxa"/>
            <w:shd w:val="clear" w:color="auto" w:fill="auto"/>
            <w:tcMar>
              <w:top w:w="100" w:type="dxa"/>
              <w:left w:w="100" w:type="dxa"/>
              <w:bottom w:w="100" w:type="dxa"/>
              <w:right w:w="100" w:type="dxa"/>
            </w:tcMar>
          </w:tcPr>
          <w:p w14:paraId="00D9D84B" w14:textId="77777777" w:rsidR="0005231F" w:rsidRDefault="00385E3A">
            <w:pPr>
              <w:widowControl w:val="0"/>
              <w:spacing w:line="240" w:lineRule="auto"/>
              <w:rPr>
                <w:sz w:val="20"/>
                <w:szCs w:val="20"/>
              </w:rPr>
            </w:pPr>
            <w:r>
              <w:rPr>
                <w:b/>
                <w:color w:val="0000FF"/>
                <w:sz w:val="20"/>
                <w:szCs w:val="20"/>
              </w:rPr>
              <w:t xml:space="preserve">Thursday- </w:t>
            </w:r>
            <w:r w:rsidRPr="00E31D6B">
              <w:rPr>
                <w:bCs/>
                <w:sz w:val="20"/>
                <w:szCs w:val="20"/>
              </w:rPr>
              <w:t>Ask your child to write two contrasting descriptions of the rainforest. One depicting the rainforest’s</w:t>
            </w:r>
            <w:r w:rsidRPr="00E31D6B">
              <w:rPr>
                <w:sz w:val="20"/>
                <w:szCs w:val="20"/>
              </w:rPr>
              <w:t xml:space="preserve"> </w:t>
            </w:r>
            <w:hyperlink r:id="rId37">
              <w:r w:rsidRPr="00E31D6B">
                <w:rPr>
                  <w:b/>
                  <w:color w:val="4F81BD" w:themeColor="accent1"/>
                  <w:sz w:val="20"/>
                  <w:szCs w:val="20"/>
                  <w:u w:val="single"/>
                </w:rPr>
                <w:t>beauty</w:t>
              </w:r>
            </w:hyperlink>
            <w:r w:rsidRPr="00E31D6B">
              <w:rPr>
                <w:sz w:val="20"/>
                <w:szCs w:val="20"/>
              </w:rPr>
              <w:t xml:space="preserve"> </w:t>
            </w:r>
            <w:r w:rsidRPr="00E31D6B">
              <w:rPr>
                <w:bCs/>
                <w:sz w:val="20"/>
                <w:szCs w:val="20"/>
              </w:rPr>
              <w:t>and the other</w:t>
            </w:r>
            <w:r w:rsidRPr="00E31D6B">
              <w:rPr>
                <w:b/>
                <w:sz w:val="20"/>
                <w:szCs w:val="20"/>
              </w:rPr>
              <w:t xml:space="preserve"> </w:t>
            </w:r>
            <w:hyperlink r:id="rId38">
              <w:r w:rsidRPr="00E31D6B">
                <w:rPr>
                  <w:b/>
                  <w:color w:val="4F81BD" w:themeColor="accent1"/>
                  <w:sz w:val="20"/>
                  <w:szCs w:val="20"/>
                  <w:u w:val="single"/>
                </w:rPr>
                <w:t>deforestation</w:t>
              </w:r>
            </w:hyperlink>
            <w:r w:rsidRPr="00E31D6B">
              <w:rPr>
                <w:sz w:val="20"/>
                <w:szCs w:val="20"/>
              </w:rPr>
              <w:t xml:space="preserve">. </w:t>
            </w:r>
          </w:p>
        </w:tc>
        <w:tc>
          <w:tcPr>
            <w:tcW w:w="7546" w:type="dxa"/>
            <w:shd w:val="clear" w:color="auto" w:fill="auto"/>
            <w:tcMar>
              <w:top w:w="100" w:type="dxa"/>
              <w:left w:w="100" w:type="dxa"/>
              <w:bottom w:w="100" w:type="dxa"/>
              <w:right w:w="100" w:type="dxa"/>
            </w:tcMar>
          </w:tcPr>
          <w:p w14:paraId="6857C5B6" w14:textId="5CE27D81" w:rsidR="0005231F" w:rsidRDefault="0096180B">
            <w:pPr>
              <w:widowControl w:val="0"/>
              <w:spacing w:line="240" w:lineRule="auto"/>
              <w:rPr>
                <w:b/>
                <w:color w:val="0000FF"/>
                <w:sz w:val="20"/>
                <w:szCs w:val="20"/>
              </w:rPr>
            </w:pPr>
            <w:r>
              <w:rPr>
                <w:b/>
                <w:color w:val="7030A0"/>
                <w:sz w:val="20"/>
                <w:szCs w:val="20"/>
              </w:rPr>
              <w:t>Thursday (theme)</w:t>
            </w:r>
            <w:r w:rsidR="00E634E2">
              <w:rPr>
                <w:noProof/>
              </w:rPr>
              <w:drawing>
                <wp:inline distT="0" distB="0" distL="0" distR="0" wp14:anchorId="5C0041EF" wp14:editId="10EE4C9D">
                  <wp:extent cx="3848100" cy="1675752"/>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56262" cy="1679306"/>
                          </a:xfrm>
                          <a:prstGeom prst="rect">
                            <a:avLst/>
                          </a:prstGeom>
                        </pic:spPr>
                      </pic:pic>
                    </a:graphicData>
                  </a:graphic>
                </wp:inline>
              </w:drawing>
            </w:r>
          </w:p>
          <w:p w14:paraId="43D0A022" w14:textId="734CC2A7" w:rsidR="00E634E2" w:rsidRPr="00E634E2" w:rsidRDefault="00E634E2">
            <w:pPr>
              <w:widowControl w:val="0"/>
              <w:spacing w:line="240" w:lineRule="auto"/>
              <w:rPr>
                <w:color w:val="000000" w:themeColor="text1"/>
                <w:sz w:val="18"/>
                <w:szCs w:val="18"/>
              </w:rPr>
            </w:pPr>
            <w:r w:rsidRPr="00E634E2">
              <w:rPr>
                <w:b/>
                <w:color w:val="000000" w:themeColor="text1"/>
                <w:sz w:val="18"/>
                <w:szCs w:val="18"/>
                <w:highlight w:val="yellow"/>
              </w:rPr>
              <w:t xml:space="preserve">Create your own graph </w:t>
            </w:r>
            <w:proofErr w:type="gramStart"/>
            <w:r w:rsidRPr="00E634E2">
              <w:rPr>
                <w:b/>
                <w:color w:val="000000" w:themeColor="text1"/>
                <w:sz w:val="18"/>
                <w:szCs w:val="18"/>
                <w:highlight w:val="yellow"/>
              </w:rPr>
              <w:t>( schools</w:t>
            </w:r>
            <w:proofErr w:type="gramEnd"/>
            <w:r w:rsidRPr="00E634E2">
              <w:rPr>
                <w:b/>
                <w:color w:val="000000" w:themeColor="text1"/>
                <w:sz w:val="18"/>
                <w:szCs w:val="18"/>
                <w:highlight w:val="yellow"/>
              </w:rPr>
              <w:t xml:space="preserve"> to insert which type of graph they would like their children to do) based on the rainfall in the Amazon and London</w:t>
            </w:r>
            <w:r w:rsidRPr="00E634E2">
              <w:rPr>
                <w:b/>
                <w:color w:val="000000" w:themeColor="text1"/>
                <w:sz w:val="18"/>
                <w:szCs w:val="18"/>
              </w:rPr>
              <w:t>.</w:t>
            </w:r>
          </w:p>
          <w:p w14:paraId="0A48B8D4" w14:textId="020157B5" w:rsidR="00621D19" w:rsidRDefault="007A6F86" w:rsidP="00621D19">
            <w:pPr>
              <w:widowControl w:val="0"/>
              <w:spacing w:line="240" w:lineRule="auto"/>
              <w:rPr>
                <w:b/>
                <w:sz w:val="20"/>
                <w:szCs w:val="20"/>
              </w:rPr>
            </w:pPr>
            <w:hyperlink r:id="rId40">
              <w:r w:rsidR="00621D19">
                <w:rPr>
                  <w:b/>
                  <w:color w:val="1155CC"/>
                  <w:sz w:val="20"/>
                  <w:szCs w:val="20"/>
                  <w:u w:val="single"/>
                </w:rPr>
                <w:t>White Rose Maths</w:t>
              </w:r>
            </w:hyperlink>
            <w:r w:rsidR="00621D19">
              <w:rPr>
                <w:sz w:val="20"/>
                <w:szCs w:val="20"/>
              </w:rPr>
              <w:t xml:space="preserve"> </w:t>
            </w:r>
            <w:r w:rsidR="006A6127">
              <w:rPr>
                <w:b/>
                <w:sz w:val="20"/>
                <w:szCs w:val="20"/>
              </w:rPr>
              <w:t>online daily maths lesson</w:t>
            </w:r>
          </w:p>
          <w:p w14:paraId="22E74B19" w14:textId="254FAB43" w:rsidR="00621D19" w:rsidRDefault="007A6F86" w:rsidP="00621D19">
            <w:pPr>
              <w:widowControl w:val="0"/>
              <w:spacing w:line="240" w:lineRule="auto"/>
              <w:rPr>
                <w:b/>
                <w:sz w:val="20"/>
                <w:szCs w:val="20"/>
              </w:rPr>
            </w:pPr>
            <w:hyperlink r:id="rId41" w:history="1">
              <w:r w:rsidR="00621D19" w:rsidRPr="00492CEB">
                <w:rPr>
                  <w:rStyle w:val="Hyperlink"/>
                  <w:b/>
                  <w:sz w:val="20"/>
                  <w:szCs w:val="20"/>
                </w:rPr>
                <w:t>Bitesize Maths</w:t>
              </w:r>
            </w:hyperlink>
            <w:r w:rsidR="006A6127">
              <w:rPr>
                <w:b/>
                <w:sz w:val="20"/>
                <w:szCs w:val="20"/>
              </w:rPr>
              <w:t xml:space="preserve">  online daily maths lesson</w:t>
            </w:r>
          </w:p>
          <w:p w14:paraId="1E38CCC2" w14:textId="228B8ED0" w:rsidR="00621D19" w:rsidRDefault="007A6F86" w:rsidP="00621D19">
            <w:pPr>
              <w:widowControl w:val="0"/>
              <w:spacing w:line="240" w:lineRule="auto"/>
              <w:rPr>
                <w:sz w:val="20"/>
                <w:szCs w:val="20"/>
              </w:rPr>
            </w:pPr>
            <w:hyperlink r:id="rId42" w:history="1">
              <w:r w:rsidR="00621D19" w:rsidRPr="00A160FB">
                <w:rPr>
                  <w:rStyle w:val="Hyperlink"/>
                  <w:sz w:val="20"/>
                  <w:szCs w:val="20"/>
                </w:rPr>
                <w:t xml:space="preserve">CODE Maths Hub Daily Fluency Activities </w:t>
              </w:r>
            </w:hyperlink>
            <w:r w:rsidR="00621D19">
              <w:rPr>
                <w:sz w:val="20"/>
                <w:szCs w:val="20"/>
              </w:rPr>
              <w:t xml:space="preserve"> - Day 4 Week 5</w:t>
            </w:r>
          </w:p>
          <w:p w14:paraId="00D9D84C" w14:textId="2761A731" w:rsidR="00621D19" w:rsidRDefault="00621D19">
            <w:pPr>
              <w:widowControl w:val="0"/>
              <w:spacing w:line="240" w:lineRule="auto"/>
              <w:rPr>
                <w:sz w:val="20"/>
                <w:szCs w:val="20"/>
              </w:rPr>
            </w:pPr>
          </w:p>
        </w:tc>
      </w:tr>
      <w:tr w:rsidR="0005231F" w14:paraId="00D9D850" w14:textId="77777777">
        <w:trPr>
          <w:jc w:val="center"/>
        </w:trPr>
        <w:tc>
          <w:tcPr>
            <w:tcW w:w="7546" w:type="dxa"/>
            <w:shd w:val="clear" w:color="auto" w:fill="auto"/>
            <w:tcMar>
              <w:top w:w="100" w:type="dxa"/>
              <w:left w:w="100" w:type="dxa"/>
              <w:bottom w:w="100" w:type="dxa"/>
              <w:right w:w="100" w:type="dxa"/>
            </w:tcMar>
          </w:tcPr>
          <w:p w14:paraId="44B5DDF6" w14:textId="77777777" w:rsidR="00D46CE4" w:rsidRDefault="00385E3A">
            <w:pPr>
              <w:widowControl w:val="0"/>
              <w:spacing w:line="240" w:lineRule="auto"/>
              <w:rPr>
                <w:b/>
                <w:color w:val="9900FF"/>
                <w:sz w:val="20"/>
                <w:szCs w:val="20"/>
              </w:rPr>
            </w:pPr>
            <w:r>
              <w:rPr>
                <w:b/>
                <w:color w:val="9900FF"/>
                <w:sz w:val="20"/>
                <w:szCs w:val="20"/>
              </w:rPr>
              <w:t xml:space="preserve">Friday- </w:t>
            </w:r>
          </w:p>
          <w:p w14:paraId="62690B6F" w14:textId="757E773A" w:rsidR="00B17222" w:rsidRDefault="00C47370" w:rsidP="00D46CE4">
            <w:pPr>
              <w:widowControl w:val="0"/>
              <w:spacing w:line="240" w:lineRule="auto"/>
              <w:jc w:val="center"/>
              <w:rPr>
                <w:b/>
                <w:sz w:val="18"/>
                <w:szCs w:val="18"/>
              </w:rPr>
            </w:pPr>
            <w:r w:rsidRPr="00D46CE4">
              <w:rPr>
                <w:b/>
                <w:sz w:val="20"/>
                <w:szCs w:val="20"/>
              </w:rPr>
              <w:t>“</w:t>
            </w:r>
            <w:r w:rsidR="00385E3A" w:rsidRPr="00D46CE4">
              <w:rPr>
                <w:b/>
                <w:sz w:val="20"/>
                <w:szCs w:val="20"/>
              </w:rPr>
              <w:t>Rainforests are destroyed by nature too so we should make use of their products rather than waste them.</w:t>
            </w:r>
            <w:r w:rsidR="00D46CE4" w:rsidRPr="00D46CE4">
              <w:rPr>
                <w:b/>
                <w:sz w:val="20"/>
                <w:szCs w:val="20"/>
              </w:rPr>
              <w:t>”</w:t>
            </w:r>
          </w:p>
          <w:p w14:paraId="60B1F36A" w14:textId="77777777" w:rsidR="00B17222" w:rsidRDefault="00B17222">
            <w:pPr>
              <w:widowControl w:val="0"/>
              <w:spacing w:line="240" w:lineRule="auto"/>
              <w:rPr>
                <w:b/>
                <w:sz w:val="18"/>
                <w:szCs w:val="18"/>
              </w:rPr>
            </w:pPr>
          </w:p>
          <w:p w14:paraId="00D9D84E" w14:textId="73B83681" w:rsidR="0005231F" w:rsidRDefault="00D46CE4">
            <w:pPr>
              <w:widowControl w:val="0"/>
              <w:spacing w:line="240" w:lineRule="auto"/>
              <w:rPr>
                <w:sz w:val="18"/>
                <w:szCs w:val="18"/>
              </w:rPr>
            </w:pPr>
            <w:r>
              <w:rPr>
                <w:sz w:val="20"/>
                <w:szCs w:val="20"/>
              </w:rPr>
              <w:t xml:space="preserve">Look at some of the </w:t>
            </w:r>
            <w:hyperlink r:id="rId43" w:history="1">
              <w:r w:rsidRPr="00D1275C">
                <w:rPr>
                  <w:rStyle w:val="Hyperlink"/>
                  <w:sz w:val="20"/>
                  <w:szCs w:val="20"/>
                </w:rPr>
                <w:t xml:space="preserve">natural </w:t>
              </w:r>
              <w:r w:rsidR="00D1275C" w:rsidRPr="00D1275C">
                <w:rPr>
                  <w:rStyle w:val="Hyperlink"/>
                  <w:sz w:val="20"/>
                  <w:szCs w:val="20"/>
                </w:rPr>
                <w:t>disasters</w:t>
              </w:r>
            </w:hyperlink>
            <w:r w:rsidR="00D1275C">
              <w:rPr>
                <w:sz w:val="20"/>
                <w:szCs w:val="20"/>
              </w:rPr>
              <w:t xml:space="preserve"> which affect the Rainforests. </w:t>
            </w:r>
            <w:r w:rsidR="001437B3">
              <w:rPr>
                <w:sz w:val="20"/>
                <w:szCs w:val="20"/>
              </w:rPr>
              <w:t xml:space="preserve">Also look at some of the </w:t>
            </w:r>
            <w:hyperlink r:id="rId44" w:history="1">
              <w:r w:rsidR="001437B3" w:rsidRPr="00F07D77">
                <w:rPr>
                  <w:rStyle w:val="Hyperlink"/>
                  <w:sz w:val="20"/>
                  <w:szCs w:val="20"/>
                </w:rPr>
                <w:t>man-made problems</w:t>
              </w:r>
            </w:hyperlink>
            <w:r w:rsidR="001437B3">
              <w:rPr>
                <w:sz w:val="20"/>
                <w:szCs w:val="20"/>
              </w:rPr>
              <w:t xml:space="preserve"> which destroy the Rainforests as well. </w:t>
            </w:r>
            <w:r w:rsidR="00F07D77">
              <w:rPr>
                <w:sz w:val="20"/>
                <w:szCs w:val="20"/>
              </w:rPr>
              <w:t>Encourage you</w:t>
            </w:r>
            <w:r w:rsidR="00385E3A">
              <w:rPr>
                <w:sz w:val="20"/>
                <w:szCs w:val="20"/>
              </w:rPr>
              <w:t xml:space="preserve">r child </w:t>
            </w:r>
            <w:r w:rsidR="00F07D77">
              <w:rPr>
                <w:sz w:val="20"/>
                <w:szCs w:val="20"/>
              </w:rPr>
              <w:t>to write an argument in support of or against the statement above.</w:t>
            </w:r>
            <w:r w:rsidR="00385E3A">
              <w:rPr>
                <w:sz w:val="18"/>
                <w:szCs w:val="18"/>
              </w:rPr>
              <w:t xml:space="preserve"> </w:t>
            </w:r>
          </w:p>
        </w:tc>
        <w:tc>
          <w:tcPr>
            <w:tcW w:w="7546" w:type="dxa"/>
            <w:shd w:val="clear" w:color="auto" w:fill="auto"/>
            <w:tcMar>
              <w:top w:w="100" w:type="dxa"/>
              <w:left w:w="100" w:type="dxa"/>
              <w:bottom w:w="100" w:type="dxa"/>
              <w:right w:w="100" w:type="dxa"/>
            </w:tcMar>
          </w:tcPr>
          <w:p w14:paraId="1B85B880" w14:textId="7C639EC3" w:rsidR="0005231F" w:rsidRPr="00E634E2" w:rsidRDefault="00E634E2">
            <w:pPr>
              <w:widowControl w:val="0"/>
              <w:spacing w:line="240" w:lineRule="auto"/>
              <w:rPr>
                <w:b/>
                <w:color w:val="0070C0"/>
                <w:sz w:val="20"/>
                <w:szCs w:val="20"/>
              </w:rPr>
            </w:pPr>
            <w:r w:rsidRPr="00E634E2">
              <w:rPr>
                <w:b/>
                <w:color w:val="0070C0"/>
                <w:sz w:val="20"/>
                <w:szCs w:val="20"/>
              </w:rPr>
              <w:t>Friday (theme</w:t>
            </w:r>
            <w:r w:rsidR="00385E3A" w:rsidRPr="00E634E2">
              <w:rPr>
                <w:b/>
                <w:color w:val="0070C0"/>
                <w:sz w:val="20"/>
                <w:szCs w:val="20"/>
              </w:rPr>
              <w:t>)</w:t>
            </w:r>
          </w:p>
          <w:p w14:paraId="14CEA69D" w14:textId="7B425DAA" w:rsidR="00E634E2" w:rsidRDefault="00E634E2">
            <w:pPr>
              <w:widowControl w:val="0"/>
              <w:spacing w:line="240" w:lineRule="auto"/>
              <w:rPr>
                <w:b/>
                <w:color w:val="000000" w:themeColor="text1"/>
                <w:sz w:val="18"/>
                <w:szCs w:val="18"/>
              </w:rPr>
            </w:pPr>
            <w:r w:rsidRPr="00E634E2">
              <w:rPr>
                <w:b/>
                <w:color w:val="000000" w:themeColor="text1"/>
                <w:sz w:val="18"/>
                <w:szCs w:val="18"/>
              </w:rPr>
              <w:t>Using the information from the tables above, create an Amazon poster stating key mathematical facts from the tables above.</w:t>
            </w:r>
          </w:p>
          <w:p w14:paraId="3C104369" w14:textId="77777777" w:rsidR="00E634E2" w:rsidRPr="00E634E2" w:rsidRDefault="00E634E2">
            <w:pPr>
              <w:widowControl w:val="0"/>
              <w:spacing w:line="240" w:lineRule="auto"/>
              <w:rPr>
                <w:b/>
                <w:color w:val="000000" w:themeColor="text1"/>
                <w:sz w:val="18"/>
                <w:szCs w:val="18"/>
              </w:rPr>
            </w:pPr>
          </w:p>
          <w:p w14:paraId="7403B8D9" w14:textId="6DD905EE" w:rsidR="00621D19" w:rsidRDefault="007A6F86" w:rsidP="00621D19">
            <w:pPr>
              <w:widowControl w:val="0"/>
              <w:spacing w:line="240" w:lineRule="auto"/>
              <w:rPr>
                <w:b/>
                <w:sz w:val="20"/>
                <w:szCs w:val="20"/>
              </w:rPr>
            </w:pPr>
            <w:hyperlink r:id="rId45">
              <w:r w:rsidR="00621D19">
                <w:rPr>
                  <w:b/>
                  <w:color w:val="1155CC"/>
                  <w:sz w:val="20"/>
                  <w:szCs w:val="20"/>
                  <w:u w:val="single"/>
                </w:rPr>
                <w:t>White Rose Maths</w:t>
              </w:r>
            </w:hyperlink>
            <w:r w:rsidR="00621D19">
              <w:rPr>
                <w:sz w:val="20"/>
                <w:szCs w:val="20"/>
              </w:rPr>
              <w:t xml:space="preserve"> </w:t>
            </w:r>
            <w:r w:rsidR="00621D19" w:rsidRPr="00A160FB">
              <w:rPr>
                <w:b/>
                <w:sz w:val="20"/>
                <w:szCs w:val="20"/>
              </w:rPr>
              <w:t>online daily maths lesson</w:t>
            </w:r>
          </w:p>
          <w:p w14:paraId="4DD75F6E" w14:textId="6D0CFE85" w:rsidR="00621D19" w:rsidRDefault="007A6F86" w:rsidP="00621D19">
            <w:pPr>
              <w:widowControl w:val="0"/>
              <w:spacing w:line="240" w:lineRule="auto"/>
              <w:rPr>
                <w:b/>
                <w:sz w:val="20"/>
                <w:szCs w:val="20"/>
              </w:rPr>
            </w:pPr>
            <w:hyperlink r:id="rId46" w:history="1">
              <w:r w:rsidR="00621D19" w:rsidRPr="00492CEB">
                <w:rPr>
                  <w:rStyle w:val="Hyperlink"/>
                  <w:b/>
                  <w:sz w:val="20"/>
                  <w:szCs w:val="20"/>
                </w:rPr>
                <w:t>Bitesize Maths</w:t>
              </w:r>
            </w:hyperlink>
            <w:r w:rsidR="006A6127">
              <w:rPr>
                <w:b/>
                <w:sz w:val="20"/>
                <w:szCs w:val="20"/>
              </w:rPr>
              <w:t xml:space="preserve">  online daily maths lesson</w:t>
            </w:r>
          </w:p>
          <w:p w14:paraId="5A74EFE0" w14:textId="6A81972E" w:rsidR="00621D19" w:rsidRDefault="007A6F86" w:rsidP="00621D19">
            <w:pPr>
              <w:widowControl w:val="0"/>
              <w:spacing w:line="240" w:lineRule="auto"/>
              <w:rPr>
                <w:sz w:val="20"/>
                <w:szCs w:val="20"/>
              </w:rPr>
            </w:pPr>
            <w:hyperlink r:id="rId47" w:history="1">
              <w:r w:rsidR="00621D19" w:rsidRPr="00A160FB">
                <w:rPr>
                  <w:rStyle w:val="Hyperlink"/>
                  <w:sz w:val="20"/>
                  <w:szCs w:val="20"/>
                </w:rPr>
                <w:t xml:space="preserve">CODE Maths Hub Daily Fluency Activities </w:t>
              </w:r>
            </w:hyperlink>
            <w:r w:rsidR="00621D19">
              <w:rPr>
                <w:sz w:val="20"/>
                <w:szCs w:val="20"/>
              </w:rPr>
              <w:t xml:space="preserve"> - Day 5 Week 5</w:t>
            </w:r>
          </w:p>
          <w:p w14:paraId="00D9D84F" w14:textId="5EF29688" w:rsidR="00621D19" w:rsidRDefault="00621D19">
            <w:pPr>
              <w:widowControl w:val="0"/>
              <w:spacing w:line="240" w:lineRule="auto"/>
              <w:rPr>
                <w:sz w:val="20"/>
                <w:szCs w:val="20"/>
              </w:rPr>
            </w:pPr>
          </w:p>
        </w:tc>
      </w:tr>
    </w:tbl>
    <w:p w14:paraId="00D9D851" w14:textId="77777777" w:rsidR="0005231F" w:rsidRDefault="0005231F"/>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05231F" w14:paraId="00D9D853" w14:textId="77777777">
        <w:trPr>
          <w:jc w:val="center"/>
        </w:trPr>
        <w:tc>
          <w:tcPr>
            <w:tcW w:w="15092" w:type="dxa"/>
            <w:shd w:val="clear" w:color="auto" w:fill="666666"/>
            <w:tcMar>
              <w:top w:w="100" w:type="dxa"/>
              <w:left w:w="100" w:type="dxa"/>
              <w:bottom w:w="100" w:type="dxa"/>
              <w:right w:w="100" w:type="dxa"/>
            </w:tcMar>
          </w:tcPr>
          <w:p w14:paraId="00D9D852" w14:textId="77777777" w:rsidR="0005231F" w:rsidRDefault="00385E3A">
            <w:pPr>
              <w:widowControl w:val="0"/>
              <w:spacing w:line="240" w:lineRule="auto"/>
              <w:jc w:val="center"/>
              <w:rPr>
                <w:color w:val="FFFFFF"/>
              </w:rPr>
            </w:pPr>
            <w:r>
              <w:rPr>
                <w:b/>
                <w:color w:val="FFFFFF"/>
              </w:rPr>
              <w:t>Learning Project - to be done throughout the week</w:t>
            </w:r>
          </w:p>
        </w:tc>
      </w:tr>
      <w:tr w:rsidR="0005231F" w14:paraId="00D9D85F" w14:textId="77777777">
        <w:trPr>
          <w:trHeight w:val="6960"/>
          <w:jc w:val="center"/>
        </w:trPr>
        <w:tc>
          <w:tcPr>
            <w:tcW w:w="15092" w:type="dxa"/>
            <w:shd w:val="clear" w:color="auto" w:fill="auto"/>
            <w:tcMar>
              <w:top w:w="100" w:type="dxa"/>
              <w:left w:w="100" w:type="dxa"/>
              <w:bottom w:w="100" w:type="dxa"/>
              <w:right w:w="100" w:type="dxa"/>
            </w:tcMar>
          </w:tcPr>
          <w:p w14:paraId="00D9D854" w14:textId="77777777" w:rsidR="0005231F" w:rsidRDefault="00385E3A">
            <w:pPr>
              <w:rPr>
                <w:b/>
                <w:sz w:val="20"/>
                <w:szCs w:val="20"/>
              </w:rPr>
            </w:pPr>
            <w:r>
              <w:rPr>
                <w:b/>
                <w:sz w:val="20"/>
                <w:szCs w:val="20"/>
              </w:rPr>
              <w:lastRenderedPageBreak/>
              <w:t>The project this week aims to provide opportunities for your child to learn more about the world’s rainforests. Learning may focus on the plants, animals and insects that inhabit the rainforest, food that originates there and weather patterns. It could look at plants and animals that can be found in the garden too.</w:t>
            </w:r>
            <w:r>
              <w:rPr>
                <w:sz w:val="20"/>
                <w:szCs w:val="20"/>
              </w:rPr>
              <w:t xml:space="preserve"> </w:t>
            </w:r>
          </w:p>
          <w:p w14:paraId="00D9D855" w14:textId="77777777" w:rsidR="0005231F" w:rsidRDefault="0005231F">
            <w:pPr>
              <w:widowControl w:val="0"/>
              <w:spacing w:line="240" w:lineRule="auto"/>
              <w:rPr>
                <w:b/>
                <w:sz w:val="20"/>
                <w:szCs w:val="20"/>
              </w:rPr>
            </w:pPr>
          </w:p>
          <w:p w14:paraId="00D9D856" w14:textId="6A239F06" w:rsidR="0005231F" w:rsidRDefault="00385E3A">
            <w:pPr>
              <w:widowControl w:val="0"/>
              <w:numPr>
                <w:ilvl w:val="0"/>
                <w:numId w:val="2"/>
              </w:numPr>
              <w:spacing w:line="240" w:lineRule="auto"/>
              <w:rPr>
                <w:b/>
                <w:sz w:val="20"/>
                <w:szCs w:val="20"/>
              </w:rPr>
            </w:pPr>
            <w:r>
              <w:rPr>
                <w:b/>
                <w:sz w:val="20"/>
                <w:szCs w:val="20"/>
                <w:u w:val="single"/>
              </w:rPr>
              <w:t xml:space="preserve">Deforestation: Destroying Animal Habitats and The Homes of Humans- </w:t>
            </w:r>
            <w:r>
              <w:rPr>
                <w:color w:val="222222"/>
                <w:sz w:val="20"/>
                <w:szCs w:val="20"/>
                <w:highlight w:val="white"/>
              </w:rPr>
              <w:t xml:space="preserve">Deforestation occurs in </w:t>
            </w:r>
            <w:hyperlink r:id="rId48" w:anchor="section">
              <w:r>
                <w:rPr>
                  <w:color w:val="1155CC"/>
                  <w:sz w:val="20"/>
                  <w:szCs w:val="20"/>
                  <w:highlight w:val="white"/>
                  <w:u w:val="single"/>
                </w:rPr>
                <w:t>rainforests</w:t>
              </w:r>
            </w:hyperlink>
            <w:r>
              <w:rPr>
                <w:color w:val="222222"/>
                <w:sz w:val="20"/>
                <w:szCs w:val="20"/>
                <w:highlight w:val="white"/>
              </w:rPr>
              <w:t xml:space="preserve"> throughout the world. Trees are cut down on a huge scale, often to create space for grazing livestock or buildings. As part of this process, </w:t>
            </w:r>
            <w:hyperlink r:id="rId49">
              <w:r>
                <w:rPr>
                  <w:color w:val="1155CC"/>
                  <w:sz w:val="20"/>
                  <w:szCs w:val="20"/>
                  <w:highlight w:val="white"/>
                  <w:u w:val="single"/>
                </w:rPr>
                <w:t>animal habitats and the homes of native people are often destroyed</w:t>
              </w:r>
            </w:hyperlink>
            <w:r>
              <w:rPr>
                <w:color w:val="222222"/>
                <w:sz w:val="20"/>
                <w:szCs w:val="20"/>
                <w:highlight w:val="white"/>
              </w:rPr>
              <w:t xml:space="preserve">. </w:t>
            </w:r>
            <w:r w:rsidR="00D11C0F">
              <w:rPr>
                <w:color w:val="222222"/>
                <w:sz w:val="20"/>
                <w:szCs w:val="20"/>
              </w:rPr>
              <w:t xml:space="preserve">Read the information given in the booklet and </w:t>
            </w:r>
            <w:r w:rsidR="00B772B7">
              <w:rPr>
                <w:color w:val="222222"/>
                <w:sz w:val="20"/>
                <w:szCs w:val="20"/>
              </w:rPr>
              <w:t>create a poster reflecting what you think should happen to rainforests.</w:t>
            </w:r>
            <w:r>
              <w:rPr>
                <w:noProof/>
              </w:rPr>
              <w:drawing>
                <wp:anchor distT="114300" distB="114300" distL="114300" distR="114300" simplePos="0" relativeHeight="251658240" behindDoc="0" locked="0" layoutInCell="1" hidden="0" allowOverlap="1" wp14:anchorId="00D9D87C" wp14:editId="00D9D87D">
                  <wp:simplePos x="0" y="0"/>
                  <wp:positionH relativeFrom="column">
                    <wp:posOffset>8582025</wp:posOffset>
                  </wp:positionH>
                  <wp:positionV relativeFrom="paragraph">
                    <wp:posOffset>663575</wp:posOffset>
                  </wp:positionV>
                  <wp:extent cx="798657" cy="60386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798657" cy="603863"/>
                          </a:xfrm>
                          <a:prstGeom prst="rect">
                            <a:avLst/>
                          </a:prstGeom>
                          <a:ln/>
                        </pic:spPr>
                      </pic:pic>
                    </a:graphicData>
                  </a:graphic>
                </wp:anchor>
              </w:drawing>
            </w:r>
          </w:p>
          <w:p w14:paraId="00D9D857" w14:textId="77777777" w:rsidR="0005231F" w:rsidRDefault="0005231F">
            <w:pPr>
              <w:widowControl w:val="0"/>
              <w:spacing w:line="240" w:lineRule="auto"/>
              <w:ind w:left="720"/>
              <w:jc w:val="both"/>
              <w:rPr>
                <w:color w:val="222222"/>
                <w:sz w:val="20"/>
                <w:szCs w:val="20"/>
                <w:highlight w:val="white"/>
              </w:rPr>
            </w:pPr>
          </w:p>
          <w:p w14:paraId="00D9D858" w14:textId="77777777" w:rsidR="0005231F" w:rsidRDefault="00385E3A">
            <w:pPr>
              <w:widowControl w:val="0"/>
              <w:numPr>
                <w:ilvl w:val="0"/>
                <w:numId w:val="2"/>
              </w:numPr>
              <w:spacing w:line="240" w:lineRule="auto"/>
              <w:jc w:val="both"/>
              <w:rPr>
                <w:sz w:val="20"/>
                <w:szCs w:val="20"/>
              </w:rPr>
            </w:pPr>
            <w:r>
              <w:rPr>
                <w:b/>
                <w:sz w:val="20"/>
                <w:szCs w:val="20"/>
                <w:u w:val="single"/>
              </w:rPr>
              <w:t xml:space="preserve">Welcome to The Jungle: Let Creativity </w:t>
            </w:r>
            <w:proofErr w:type="gramStart"/>
            <w:r>
              <w:rPr>
                <w:b/>
                <w:sz w:val="20"/>
                <w:szCs w:val="20"/>
                <w:u w:val="single"/>
              </w:rPr>
              <w:t>Roar!-</w:t>
            </w:r>
            <w:proofErr w:type="gramEnd"/>
            <w:r>
              <w:rPr>
                <w:b/>
                <w:sz w:val="20"/>
                <w:szCs w:val="20"/>
                <w:u w:val="single"/>
              </w:rPr>
              <w:t xml:space="preserve"> </w:t>
            </w:r>
            <w:r>
              <w:rPr>
                <w:sz w:val="20"/>
                <w:szCs w:val="20"/>
              </w:rPr>
              <w:t xml:space="preserve">Henri Rousseau was a French painter from the 19th Century who created many paintings inspired by jungles and rainforests, although he never actually visited one. Direct your child to explore </w:t>
            </w:r>
            <w:hyperlink r:id="rId51">
              <w:r>
                <w:rPr>
                  <w:color w:val="1155CC"/>
                  <w:sz w:val="20"/>
                  <w:szCs w:val="20"/>
                  <w:u w:val="single"/>
                </w:rPr>
                <w:t>facts</w:t>
              </w:r>
            </w:hyperlink>
            <w:r>
              <w:rPr>
                <w:sz w:val="20"/>
                <w:szCs w:val="20"/>
              </w:rPr>
              <w:t xml:space="preserve"> about this famous painter and encourage them to create a jungle/rainforest piece of </w:t>
            </w:r>
            <w:hyperlink r:id="rId52">
              <w:r>
                <w:rPr>
                  <w:color w:val="1155CC"/>
                  <w:sz w:val="20"/>
                  <w:szCs w:val="20"/>
                  <w:u w:val="single"/>
                </w:rPr>
                <w:t>artwork in his style</w:t>
              </w:r>
            </w:hyperlink>
            <w:r>
              <w:rPr>
                <w:sz w:val="20"/>
                <w:szCs w:val="20"/>
              </w:rPr>
              <w:t xml:space="preserve">. They could draw, </w:t>
            </w:r>
            <w:proofErr w:type="gramStart"/>
            <w:r>
              <w:rPr>
                <w:sz w:val="20"/>
                <w:szCs w:val="20"/>
              </w:rPr>
              <w:t>paint</w:t>
            </w:r>
            <w:proofErr w:type="gramEnd"/>
            <w:r>
              <w:rPr>
                <w:sz w:val="20"/>
                <w:szCs w:val="20"/>
              </w:rPr>
              <w:t xml:space="preserve"> or create a collage, depending on the resources you have available at home.</w:t>
            </w:r>
          </w:p>
          <w:p w14:paraId="00D9D859" w14:textId="77777777" w:rsidR="0005231F" w:rsidRDefault="0005231F">
            <w:pPr>
              <w:widowControl w:val="0"/>
              <w:spacing w:line="240" w:lineRule="auto"/>
              <w:ind w:left="720"/>
              <w:rPr>
                <w:sz w:val="20"/>
                <w:szCs w:val="20"/>
              </w:rPr>
            </w:pPr>
          </w:p>
          <w:p w14:paraId="00D9D85A" w14:textId="77777777" w:rsidR="0005231F" w:rsidRDefault="00385E3A">
            <w:pPr>
              <w:widowControl w:val="0"/>
              <w:numPr>
                <w:ilvl w:val="0"/>
                <w:numId w:val="2"/>
              </w:numPr>
              <w:spacing w:line="240" w:lineRule="auto"/>
              <w:rPr>
                <w:sz w:val="20"/>
                <w:szCs w:val="20"/>
              </w:rPr>
            </w:pPr>
            <w:r>
              <w:rPr>
                <w:b/>
                <w:sz w:val="20"/>
                <w:szCs w:val="20"/>
                <w:u w:val="single"/>
              </w:rPr>
              <w:t xml:space="preserve">Discovering Far off Lands- </w:t>
            </w:r>
            <w:r>
              <w:rPr>
                <w:sz w:val="20"/>
                <w:szCs w:val="20"/>
              </w:rPr>
              <w:t xml:space="preserve">In the 16th century, Sir Walter Raleigh </w:t>
            </w:r>
            <w:r>
              <w:rPr>
                <w:sz w:val="20"/>
                <w:szCs w:val="20"/>
                <w:highlight w:val="white"/>
              </w:rPr>
              <w:t xml:space="preserve">sailed the Atlantic Ocean in search of a place called El Dorado. His expedition took him to Guyana and his search led him to discover the country’s rainforest. 400 years on, a group of children have taken on the challenge to follow in Sir Walter’s footsteps in their own expedition to Guyana. Direct your child to watch this clip and explore the others on the </w:t>
            </w:r>
            <w:hyperlink r:id="rId53">
              <w:r>
                <w:rPr>
                  <w:color w:val="1155CC"/>
                  <w:sz w:val="20"/>
                  <w:szCs w:val="20"/>
                  <w:highlight w:val="white"/>
                  <w:u w:val="single"/>
                </w:rPr>
                <w:t>BBC Teach website</w:t>
              </w:r>
            </w:hyperlink>
            <w:r>
              <w:rPr>
                <w:sz w:val="20"/>
                <w:szCs w:val="20"/>
                <w:highlight w:val="white"/>
              </w:rPr>
              <w:t>. Challenge them to plan their own expedition and consider what they would need to take with them. Alternatively, they could write a first-hand account of their time in the rainforest from the perspective of Sir Walter. Remind them that Sir Walter would not have had access to the mod cons we do now.</w:t>
            </w:r>
          </w:p>
          <w:p w14:paraId="00D9D85B" w14:textId="77777777" w:rsidR="0005231F" w:rsidRDefault="0005231F">
            <w:pPr>
              <w:widowControl w:val="0"/>
              <w:spacing w:line="240" w:lineRule="auto"/>
              <w:ind w:left="720"/>
              <w:rPr>
                <w:sz w:val="20"/>
                <w:szCs w:val="20"/>
              </w:rPr>
            </w:pPr>
          </w:p>
          <w:p w14:paraId="00D9D85C" w14:textId="77777777" w:rsidR="0005231F" w:rsidRDefault="00385E3A">
            <w:pPr>
              <w:widowControl w:val="0"/>
              <w:numPr>
                <w:ilvl w:val="0"/>
                <w:numId w:val="2"/>
              </w:numPr>
              <w:spacing w:line="240" w:lineRule="auto"/>
              <w:rPr>
                <w:sz w:val="20"/>
                <w:szCs w:val="20"/>
              </w:rPr>
            </w:pPr>
            <w:r>
              <w:rPr>
                <w:b/>
                <w:sz w:val="20"/>
                <w:szCs w:val="20"/>
                <w:u w:val="single"/>
              </w:rPr>
              <w:t xml:space="preserve">Rumble in The Jungle - Get that Heart Rate Going! - </w:t>
            </w:r>
            <w:r>
              <w:rPr>
                <w:sz w:val="20"/>
                <w:szCs w:val="20"/>
              </w:rPr>
              <w:t xml:space="preserve">Encourage your child to increase their heart rate by challenging themselves and members of the family to mimic the actions of animals which inhabit rainforests. Actions could </w:t>
            </w:r>
            <w:proofErr w:type="gramStart"/>
            <w:r>
              <w:rPr>
                <w:sz w:val="20"/>
                <w:szCs w:val="20"/>
              </w:rPr>
              <w:t>include:</w:t>
            </w:r>
            <w:proofErr w:type="gramEnd"/>
            <w:r>
              <w:rPr>
                <w:sz w:val="20"/>
                <w:szCs w:val="20"/>
              </w:rPr>
              <w:t xml:space="preserve"> jumping over logs, ducking under branches, high knees through quicksand, running from a tiger etc. Challenge them to record their heart rate (beats per minute) after each activity. Which activity increased their heart rate most? </w:t>
            </w:r>
            <w:r>
              <w:rPr>
                <w:b/>
                <w:i/>
                <w:sz w:val="20"/>
                <w:szCs w:val="20"/>
              </w:rPr>
              <w:t>Recommendation at least 2 hours of exercise a week.</w:t>
            </w:r>
            <w:r>
              <w:rPr>
                <w:noProof/>
              </w:rPr>
              <w:drawing>
                <wp:anchor distT="114300" distB="114300" distL="114300" distR="114300" simplePos="0" relativeHeight="251659264" behindDoc="0" locked="0" layoutInCell="1" hidden="0" allowOverlap="1" wp14:anchorId="00D9D87E" wp14:editId="00D9D87F">
                  <wp:simplePos x="0" y="0"/>
                  <wp:positionH relativeFrom="column">
                    <wp:posOffset>8582025</wp:posOffset>
                  </wp:positionH>
                  <wp:positionV relativeFrom="paragraph">
                    <wp:posOffset>698500</wp:posOffset>
                  </wp:positionV>
                  <wp:extent cx="819150" cy="458019"/>
                  <wp:effectExtent l="0" t="0" r="0" b="0"/>
                  <wp:wrapSquare wrapText="bothSides" distT="114300" distB="114300" distL="114300" distR="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4"/>
                          <a:srcRect/>
                          <a:stretch>
                            <a:fillRect/>
                          </a:stretch>
                        </pic:blipFill>
                        <pic:spPr>
                          <a:xfrm>
                            <a:off x="0" y="0"/>
                            <a:ext cx="819150" cy="458019"/>
                          </a:xfrm>
                          <a:prstGeom prst="rect">
                            <a:avLst/>
                          </a:prstGeom>
                          <a:ln/>
                        </pic:spPr>
                      </pic:pic>
                    </a:graphicData>
                  </a:graphic>
                </wp:anchor>
              </w:drawing>
            </w:r>
          </w:p>
          <w:p w14:paraId="00D9D85D" w14:textId="77777777" w:rsidR="0005231F" w:rsidRDefault="0005231F">
            <w:pPr>
              <w:widowControl w:val="0"/>
              <w:spacing w:line="240" w:lineRule="auto"/>
              <w:ind w:left="720"/>
              <w:jc w:val="both"/>
              <w:rPr>
                <w:b/>
                <w:i/>
                <w:sz w:val="20"/>
                <w:szCs w:val="20"/>
              </w:rPr>
            </w:pPr>
          </w:p>
          <w:p w14:paraId="4D697E5A" w14:textId="77777777" w:rsidR="00B07B20" w:rsidRPr="00B07B20" w:rsidRDefault="00385E3A" w:rsidP="00B07B20">
            <w:pPr>
              <w:keepNext/>
              <w:widowControl w:val="0"/>
              <w:numPr>
                <w:ilvl w:val="0"/>
                <w:numId w:val="2"/>
              </w:numPr>
              <w:shd w:val="clear" w:color="auto" w:fill="FFFFFF"/>
              <w:spacing w:after="300" w:line="240" w:lineRule="auto"/>
              <w:jc w:val="both"/>
              <w:rPr>
                <w:sz w:val="20"/>
                <w:szCs w:val="20"/>
              </w:rPr>
            </w:pPr>
            <w:r>
              <w:rPr>
                <w:b/>
                <w:sz w:val="20"/>
                <w:szCs w:val="20"/>
                <w:u w:val="single"/>
              </w:rPr>
              <w:t>Deforestation: Our Climate and Our Planet</w:t>
            </w:r>
            <w:r>
              <w:rPr>
                <w:b/>
                <w:sz w:val="20"/>
                <w:szCs w:val="20"/>
              </w:rPr>
              <w:t xml:space="preserve">- </w:t>
            </w:r>
            <w:r w:rsidRPr="00B06F24">
              <w:rPr>
                <w:bCs/>
                <w:sz w:val="20"/>
                <w:szCs w:val="20"/>
              </w:rPr>
              <w:t>As well as impacting on animal habitats and native people, deforestation is also a major contributor towards climate change. Direct your child to create an awareness leaflet about the effects of</w:t>
            </w:r>
            <w:r w:rsidRPr="00B06F24">
              <w:rPr>
                <w:b/>
                <w:sz w:val="20"/>
                <w:szCs w:val="20"/>
              </w:rPr>
              <w:t xml:space="preserve"> </w:t>
            </w:r>
            <w:hyperlink r:id="rId55">
              <w:r>
                <w:rPr>
                  <w:b/>
                  <w:color w:val="0000FF"/>
                  <w:sz w:val="20"/>
                  <w:szCs w:val="20"/>
                  <w:u w:val="single"/>
                </w:rPr>
                <w:t>climate change</w:t>
              </w:r>
            </w:hyperlink>
            <w:r>
              <w:rPr>
                <w:b/>
                <w:color w:val="6AA84F"/>
                <w:sz w:val="20"/>
                <w:szCs w:val="20"/>
              </w:rPr>
              <w:t xml:space="preserve"> </w:t>
            </w:r>
            <w:r w:rsidRPr="00B06F24">
              <w:rPr>
                <w:bCs/>
                <w:sz w:val="20"/>
                <w:szCs w:val="20"/>
              </w:rPr>
              <w:t>on our planet and how</w:t>
            </w:r>
            <w:r w:rsidRPr="00B06F24">
              <w:rPr>
                <w:b/>
                <w:sz w:val="20"/>
                <w:szCs w:val="20"/>
              </w:rPr>
              <w:t xml:space="preserve"> </w:t>
            </w:r>
            <w:hyperlink r:id="rId56">
              <w:r>
                <w:rPr>
                  <w:b/>
                  <w:color w:val="0000FF"/>
                  <w:sz w:val="20"/>
                  <w:szCs w:val="20"/>
                  <w:u w:val="single"/>
                </w:rPr>
                <w:t>deforestation is contributing towards this</w:t>
              </w:r>
            </w:hyperlink>
            <w:r>
              <w:rPr>
                <w:b/>
                <w:color w:val="6AA84F"/>
                <w:sz w:val="20"/>
                <w:szCs w:val="20"/>
              </w:rPr>
              <w:t xml:space="preserve">. </w:t>
            </w:r>
          </w:p>
          <w:p w14:paraId="63212D64" w14:textId="77777777" w:rsidR="00B07B20" w:rsidRDefault="00B07B20" w:rsidP="00B07B20">
            <w:pPr>
              <w:pStyle w:val="ListParagraph"/>
              <w:rPr>
                <w:b/>
                <w:bCs/>
                <w:sz w:val="20"/>
                <w:szCs w:val="20"/>
                <w:u w:val="single"/>
              </w:rPr>
            </w:pPr>
          </w:p>
          <w:p w14:paraId="6BAE194D" w14:textId="7BC1B8E2" w:rsidR="00B07B20" w:rsidRPr="00B07B20" w:rsidRDefault="00B07B20" w:rsidP="00B07B20">
            <w:pPr>
              <w:keepNext/>
              <w:widowControl w:val="0"/>
              <w:numPr>
                <w:ilvl w:val="0"/>
                <w:numId w:val="2"/>
              </w:numPr>
              <w:shd w:val="clear" w:color="auto" w:fill="FFFFFF"/>
              <w:spacing w:after="300" w:line="240" w:lineRule="auto"/>
              <w:jc w:val="both"/>
              <w:rPr>
                <w:sz w:val="20"/>
                <w:szCs w:val="20"/>
              </w:rPr>
            </w:pPr>
            <w:r w:rsidRPr="00B07B20">
              <w:rPr>
                <w:b/>
                <w:bCs/>
                <w:sz w:val="20"/>
                <w:szCs w:val="20"/>
                <w:u w:val="single"/>
              </w:rPr>
              <w:t xml:space="preserve">Mindfulness - </w:t>
            </w:r>
            <w:r w:rsidRPr="00B07B20">
              <w:rPr>
                <w:rStyle w:val="normaltextrun"/>
                <w:sz w:val="20"/>
                <w:szCs w:val="20"/>
                <w:lang w:val="en-US"/>
              </w:rPr>
              <w:t>This week we will use sound to help us relax. </w:t>
            </w:r>
            <w:r w:rsidRPr="00B07B20">
              <w:rPr>
                <w:rStyle w:val="eop"/>
                <w:sz w:val="20"/>
                <w:szCs w:val="20"/>
              </w:rPr>
              <w:t> </w:t>
            </w:r>
            <w:r w:rsidRPr="00B07B20">
              <w:rPr>
                <w:rStyle w:val="normaltextrun"/>
                <w:sz w:val="20"/>
                <w:szCs w:val="20"/>
                <w:lang w:val="en-US"/>
              </w:rPr>
              <w:t>You can use this </w:t>
            </w:r>
            <w:hyperlink r:id="rId57" w:tgtFrame="_blank" w:history="1">
              <w:r w:rsidRPr="00B07B20">
                <w:rPr>
                  <w:rStyle w:val="normaltextrun"/>
                  <w:color w:val="0563C1"/>
                  <w:sz w:val="20"/>
                  <w:szCs w:val="20"/>
                  <w:u w:val="single"/>
                  <w:lang w:val="en-US"/>
                </w:rPr>
                <w:t>rainforest music</w:t>
              </w:r>
            </w:hyperlink>
            <w:r w:rsidRPr="00B07B20">
              <w:rPr>
                <w:rStyle w:val="normaltextrun"/>
                <w:sz w:val="20"/>
                <w:szCs w:val="20"/>
                <w:lang w:val="en-US"/>
              </w:rPr>
              <w:t> or sit outside in the garden with the sound of nature around you as your focus. </w:t>
            </w:r>
            <w:r w:rsidRPr="00B07B20">
              <w:rPr>
                <w:rStyle w:val="eop"/>
                <w:sz w:val="20"/>
                <w:szCs w:val="20"/>
              </w:rPr>
              <w:t> </w:t>
            </w:r>
            <w:r w:rsidRPr="00B07B20">
              <w:rPr>
                <w:rStyle w:val="normaltextrun"/>
                <w:sz w:val="20"/>
                <w:szCs w:val="20"/>
                <w:lang w:val="en-US"/>
              </w:rPr>
              <w:t xml:space="preserve">Have your child sit or lie down in a comfortable position with their eyes closed. They might like to use a soft blanket or a cushion so that they feel cozy, </w:t>
            </w:r>
            <w:proofErr w:type="gramStart"/>
            <w:r w:rsidRPr="00B07B20">
              <w:rPr>
                <w:rStyle w:val="normaltextrun"/>
                <w:sz w:val="20"/>
                <w:szCs w:val="20"/>
                <w:lang w:val="en-US"/>
              </w:rPr>
              <w:t>safe</w:t>
            </w:r>
            <w:proofErr w:type="gramEnd"/>
            <w:r w:rsidRPr="00B07B20">
              <w:rPr>
                <w:rStyle w:val="normaltextrun"/>
                <w:sz w:val="20"/>
                <w:szCs w:val="20"/>
                <w:lang w:val="en-US"/>
              </w:rPr>
              <w:t xml:space="preserve"> and relaxed.</w:t>
            </w:r>
            <w:r w:rsidRPr="00B07B20">
              <w:rPr>
                <w:rStyle w:val="eop"/>
                <w:sz w:val="20"/>
                <w:szCs w:val="20"/>
              </w:rPr>
              <w:t> </w:t>
            </w:r>
            <w:r w:rsidRPr="00B07B20">
              <w:rPr>
                <w:rStyle w:val="normaltextrun"/>
                <w:sz w:val="20"/>
                <w:szCs w:val="20"/>
                <w:lang w:val="en-US"/>
              </w:rPr>
              <w:t>Ask them to close their eyes and stay still. All they need to do is listen to the music / sounds of nature. If any thoughts pop into their head, you can tell them that the thoughts are just like clouds and float away. Every time a thought comes along, just let it float away like a cloud and continue listening to the sounds. </w:t>
            </w:r>
            <w:r w:rsidRPr="00B07B20">
              <w:rPr>
                <w:rStyle w:val="eop"/>
                <w:sz w:val="20"/>
                <w:szCs w:val="20"/>
              </w:rPr>
              <w:t> </w:t>
            </w:r>
            <w:r w:rsidRPr="00B07B20">
              <w:rPr>
                <w:rStyle w:val="normaltextrun"/>
                <w:sz w:val="20"/>
                <w:szCs w:val="20"/>
                <w:lang w:val="en-US"/>
              </w:rPr>
              <w:t>Your child can do this for around 10 minutes every day, or for as long as they want to focus.</w:t>
            </w:r>
            <w:r w:rsidRPr="00B07B20">
              <w:rPr>
                <w:rStyle w:val="eop"/>
                <w:sz w:val="20"/>
                <w:szCs w:val="20"/>
              </w:rPr>
              <w:t> </w:t>
            </w:r>
          </w:p>
          <w:p w14:paraId="00D9D85E" w14:textId="110D8EFE" w:rsidR="00B07B20" w:rsidRPr="00B07B20" w:rsidRDefault="00B07B20" w:rsidP="00B07B20">
            <w:pPr>
              <w:keepNext/>
              <w:widowControl w:val="0"/>
              <w:shd w:val="clear" w:color="auto" w:fill="FFFFFF"/>
              <w:spacing w:after="300" w:line="240" w:lineRule="auto"/>
              <w:jc w:val="both"/>
              <w:rPr>
                <w:b/>
                <w:bCs/>
                <w:sz w:val="20"/>
                <w:szCs w:val="20"/>
                <w:u w:val="single"/>
              </w:rPr>
            </w:pPr>
          </w:p>
        </w:tc>
      </w:tr>
      <w:tr w:rsidR="0005231F" w14:paraId="00D9D861" w14:textId="77777777">
        <w:trPr>
          <w:jc w:val="center"/>
        </w:trPr>
        <w:tc>
          <w:tcPr>
            <w:tcW w:w="15092" w:type="dxa"/>
            <w:shd w:val="clear" w:color="auto" w:fill="999999"/>
            <w:tcMar>
              <w:top w:w="100" w:type="dxa"/>
              <w:left w:w="100" w:type="dxa"/>
              <w:bottom w:w="100" w:type="dxa"/>
              <w:right w:w="100" w:type="dxa"/>
            </w:tcMar>
          </w:tcPr>
          <w:p w14:paraId="00D9D860" w14:textId="77777777" w:rsidR="0005231F" w:rsidRDefault="00385E3A">
            <w:pPr>
              <w:jc w:val="center"/>
            </w:pPr>
            <w:r>
              <w:rPr>
                <w:b/>
              </w:rPr>
              <w:t>STEM Learning Opportunities #</w:t>
            </w:r>
            <w:proofErr w:type="spellStart"/>
            <w:r>
              <w:rPr>
                <w:b/>
              </w:rPr>
              <w:t>sciencefromhome</w:t>
            </w:r>
            <w:proofErr w:type="spellEnd"/>
          </w:p>
        </w:tc>
      </w:tr>
      <w:tr w:rsidR="0005231F" w14:paraId="00D9D866" w14:textId="77777777">
        <w:trPr>
          <w:jc w:val="center"/>
        </w:trPr>
        <w:tc>
          <w:tcPr>
            <w:tcW w:w="15092" w:type="dxa"/>
            <w:shd w:val="clear" w:color="auto" w:fill="auto"/>
            <w:tcMar>
              <w:top w:w="100" w:type="dxa"/>
              <w:left w:w="100" w:type="dxa"/>
              <w:bottom w:w="100" w:type="dxa"/>
              <w:right w:w="100" w:type="dxa"/>
            </w:tcMar>
          </w:tcPr>
          <w:p w14:paraId="00D9D862" w14:textId="77777777" w:rsidR="0005231F" w:rsidRDefault="00385E3A">
            <w:pPr>
              <w:spacing w:line="240" w:lineRule="auto"/>
              <w:rPr>
                <w:b/>
                <w:sz w:val="20"/>
                <w:szCs w:val="20"/>
                <w:u w:val="single"/>
              </w:rPr>
            </w:pPr>
            <w:r>
              <w:rPr>
                <w:b/>
                <w:sz w:val="20"/>
                <w:szCs w:val="20"/>
                <w:u w:val="single"/>
              </w:rPr>
              <w:t>Rainforest Leaf Adaptation</w:t>
            </w:r>
          </w:p>
          <w:p w14:paraId="00D9D863" w14:textId="77777777" w:rsidR="0005231F" w:rsidRDefault="00385E3A">
            <w:pPr>
              <w:numPr>
                <w:ilvl w:val="0"/>
                <w:numId w:val="3"/>
              </w:numPr>
              <w:spacing w:line="240" w:lineRule="auto"/>
              <w:rPr>
                <w:sz w:val="20"/>
                <w:szCs w:val="20"/>
              </w:rPr>
            </w:pPr>
            <w:r>
              <w:rPr>
                <w:sz w:val="20"/>
                <w:szCs w:val="20"/>
              </w:rPr>
              <w:t xml:space="preserve">Watch </w:t>
            </w:r>
            <w:hyperlink r:id="rId58">
              <w:r>
                <w:rPr>
                  <w:color w:val="1155CC"/>
                  <w:sz w:val="20"/>
                  <w:szCs w:val="20"/>
                  <w:u w:val="single"/>
                </w:rPr>
                <w:t>this</w:t>
              </w:r>
            </w:hyperlink>
            <w:r>
              <w:rPr>
                <w:sz w:val="20"/>
                <w:szCs w:val="20"/>
              </w:rPr>
              <w:t xml:space="preserve"> video.</w:t>
            </w:r>
          </w:p>
          <w:p w14:paraId="00D9D864" w14:textId="77777777" w:rsidR="0005231F" w:rsidRDefault="00385E3A">
            <w:pPr>
              <w:numPr>
                <w:ilvl w:val="0"/>
                <w:numId w:val="3"/>
              </w:numPr>
              <w:spacing w:line="240" w:lineRule="auto"/>
              <w:rPr>
                <w:sz w:val="20"/>
                <w:szCs w:val="20"/>
              </w:rPr>
            </w:pPr>
            <w:r>
              <w:rPr>
                <w:sz w:val="20"/>
                <w:szCs w:val="20"/>
              </w:rPr>
              <w:t xml:space="preserve">Many tropical rainforest leaves have a drip tip to help them cope with high rainfall. It is thought that these drip tips enable rain drops to run off quickly. Plants need to shed water to avoid growth of fungus and bacteria in the warm, wet tropical rainforest. Have a look at some other common leaf adaptations </w:t>
            </w:r>
            <w:hyperlink r:id="rId59">
              <w:r>
                <w:rPr>
                  <w:color w:val="1155CC"/>
                  <w:sz w:val="20"/>
                  <w:szCs w:val="20"/>
                  <w:u w:val="single"/>
                </w:rPr>
                <w:t>here</w:t>
              </w:r>
            </w:hyperlink>
            <w:r>
              <w:rPr>
                <w:sz w:val="20"/>
                <w:szCs w:val="20"/>
              </w:rPr>
              <w:t xml:space="preserve">. </w:t>
            </w:r>
            <w:hyperlink r:id="rId60">
              <w:r>
                <w:rPr>
                  <w:color w:val="1155CC"/>
                  <w:sz w:val="20"/>
                  <w:szCs w:val="20"/>
                  <w:u w:val="single"/>
                </w:rPr>
                <w:t xml:space="preserve"> </w:t>
              </w:r>
            </w:hyperlink>
          </w:p>
          <w:p w14:paraId="00D9D865" w14:textId="77777777" w:rsidR="0005231F" w:rsidRDefault="00385E3A">
            <w:pPr>
              <w:numPr>
                <w:ilvl w:val="0"/>
                <w:numId w:val="3"/>
              </w:numPr>
              <w:spacing w:line="240" w:lineRule="auto"/>
              <w:rPr>
                <w:sz w:val="20"/>
                <w:szCs w:val="20"/>
              </w:rPr>
            </w:pPr>
            <w:r>
              <w:rPr>
                <w:sz w:val="20"/>
                <w:szCs w:val="20"/>
              </w:rPr>
              <w:lastRenderedPageBreak/>
              <w:t>Look at the leaves in your garden or out on a walk.  What adaptations do they have?  Create a branching identification key to help identify the leaves in your area.</w:t>
            </w:r>
          </w:p>
        </w:tc>
      </w:tr>
      <w:tr w:rsidR="0005231F" w14:paraId="00D9D868" w14:textId="77777777">
        <w:trPr>
          <w:jc w:val="center"/>
        </w:trPr>
        <w:tc>
          <w:tcPr>
            <w:tcW w:w="15092" w:type="dxa"/>
            <w:shd w:val="clear" w:color="auto" w:fill="999999"/>
            <w:tcMar>
              <w:top w:w="100" w:type="dxa"/>
              <w:left w:w="100" w:type="dxa"/>
              <w:bottom w:w="100" w:type="dxa"/>
              <w:right w:w="100" w:type="dxa"/>
            </w:tcMar>
          </w:tcPr>
          <w:p w14:paraId="00D9D867" w14:textId="77777777" w:rsidR="0005231F" w:rsidRDefault="00385E3A">
            <w:pPr>
              <w:jc w:val="center"/>
            </w:pPr>
            <w:r>
              <w:rPr>
                <w:b/>
              </w:rPr>
              <w:lastRenderedPageBreak/>
              <w:t>Additional learning resources parents may wish to engage with</w:t>
            </w:r>
          </w:p>
        </w:tc>
      </w:tr>
      <w:tr w:rsidR="0005231F" w14:paraId="00D9D871" w14:textId="77777777">
        <w:trPr>
          <w:jc w:val="center"/>
        </w:trPr>
        <w:tc>
          <w:tcPr>
            <w:tcW w:w="15092" w:type="dxa"/>
            <w:shd w:val="clear" w:color="auto" w:fill="auto"/>
            <w:tcMar>
              <w:top w:w="100" w:type="dxa"/>
              <w:left w:w="100" w:type="dxa"/>
              <w:bottom w:w="100" w:type="dxa"/>
              <w:right w:w="100" w:type="dxa"/>
            </w:tcMar>
          </w:tcPr>
          <w:p w14:paraId="07CA01D5" w14:textId="77777777" w:rsidR="005F4E22" w:rsidRDefault="007A6F86" w:rsidP="005F4E22">
            <w:pPr>
              <w:widowControl w:val="0"/>
              <w:numPr>
                <w:ilvl w:val="0"/>
                <w:numId w:val="1"/>
              </w:numPr>
              <w:spacing w:line="240" w:lineRule="auto"/>
              <w:rPr>
                <w:sz w:val="20"/>
                <w:szCs w:val="20"/>
              </w:rPr>
            </w:pPr>
            <w:hyperlink r:id="rId61">
              <w:r w:rsidR="005F4E22">
                <w:rPr>
                  <w:b/>
                  <w:color w:val="1155CC"/>
                  <w:sz w:val="20"/>
                  <w:szCs w:val="20"/>
                  <w:u w:val="single"/>
                </w:rPr>
                <w:t xml:space="preserve">Times Table </w:t>
              </w:r>
              <w:proofErr w:type="spellStart"/>
              <w:r w:rsidR="005F4E22">
                <w:rPr>
                  <w:b/>
                  <w:color w:val="1155CC"/>
                  <w:sz w:val="20"/>
                  <w:szCs w:val="20"/>
                  <w:u w:val="single"/>
                </w:rPr>
                <w:t>Rockstars</w:t>
              </w:r>
              <w:proofErr w:type="spellEnd"/>
            </w:hyperlink>
            <w:r w:rsidR="005F4E22">
              <w:rPr>
                <w:sz w:val="20"/>
                <w:szCs w:val="20"/>
              </w:rPr>
              <w:t xml:space="preserve"> and </w:t>
            </w:r>
            <w:hyperlink r:id="rId62">
              <w:proofErr w:type="spellStart"/>
              <w:r w:rsidR="005F4E22">
                <w:rPr>
                  <w:b/>
                  <w:color w:val="1155CC"/>
                  <w:sz w:val="20"/>
                  <w:szCs w:val="20"/>
                  <w:u w:val="single"/>
                </w:rPr>
                <w:t>Numbots</w:t>
              </w:r>
              <w:proofErr w:type="spellEnd"/>
            </w:hyperlink>
            <w:r w:rsidR="005F4E22">
              <w:rPr>
                <w:b/>
                <w:sz w:val="20"/>
                <w:szCs w:val="20"/>
              </w:rPr>
              <w:t>.</w:t>
            </w:r>
            <w:r w:rsidR="005F4E22">
              <w:rPr>
                <w:sz w:val="20"/>
                <w:szCs w:val="20"/>
              </w:rPr>
              <w:t xml:space="preserve"> Your child can access </w:t>
            </w:r>
            <w:proofErr w:type="gramStart"/>
            <w:r w:rsidR="005F4E22">
              <w:rPr>
                <w:sz w:val="20"/>
                <w:szCs w:val="20"/>
              </w:rPr>
              <w:t>both of these</w:t>
            </w:r>
            <w:proofErr w:type="gramEnd"/>
            <w:r w:rsidR="005F4E22">
              <w:rPr>
                <w:sz w:val="20"/>
                <w:szCs w:val="20"/>
              </w:rPr>
              <w:t xml:space="preserve"> programmes with their school logins. On Times Table </w:t>
            </w:r>
            <w:proofErr w:type="spellStart"/>
            <w:r w:rsidR="005F4E22">
              <w:rPr>
                <w:sz w:val="20"/>
                <w:szCs w:val="20"/>
              </w:rPr>
              <w:t>Rockstars</w:t>
            </w:r>
            <w:proofErr w:type="spellEnd"/>
            <w:r w:rsidR="005F4E22">
              <w:rPr>
                <w:sz w:val="20"/>
                <w:szCs w:val="20"/>
              </w:rPr>
              <w:t xml:space="preserve">, children should aim to play Soundcheck for 20 minutes daily. </w:t>
            </w:r>
          </w:p>
          <w:p w14:paraId="6BB50B83" w14:textId="77777777" w:rsidR="005F4E22" w:rsidRDefault="005F4E22" w:rsidP="005F4E22">
            <w:pPr>
              <w:widowControl w:val="0"/>
              <w:numPr>
                <w:ilvl w:val="0"/>
                <w:numId w:val="1"/>
              </w:numPr>
              <w:spacing w:line="240" w:lineRule="auto"/>
              <w:rPr>
                <w:sz w:val="20"/>
                <w:szCs w:val="20"/>
              </w:rPr>
            </w:pPr>
            <w:r>
              <w:rPr>
                <w:sz w:val="20"/>
                <w:szCs w:val="20"/>
              </w:rPr>
              <w:t xml:space="preserve">IXL online. Click here for </w:t>
            </w:r>
            <w:hyperlink r:id="rId63">
              <w:r>
                <w:rPr>
                  <w:b/>
                  <w:color w:val="1155CC"/>
                  <w:sz w:val="20"/>
                  <w:szCs w:val="20"/>
                  <w:u w:val="single"/>
                </w:rPr>
                <w:t>Year 5</w:t>
              </w:r>
            </w:hyperlink>
            <w:r>
              <w:rPr>
                <w:sz w:val="20"/>
                <w:szCs w:val="20"/>
              </w:rPr>
              <w:t xml:space="preserve"> or here for </w:t>
            </w:r>
            <w:hyperlink r:id="rId64">
              <w:r>
                <w:rPr>
                  <w:b/>
                  <w:color w:val="1155CC"/>
                  <w:sz w:val="20"/>
                  <w:szCs w:val="20"/>
                  <w:u w:val="single"/>
                </w:rPr>
                <w:t>Year 6</w:t>
              </w:r>
            </w:hyperlink>
            <w:r>
              <w:rPr>
                <w:sz w:val="20"/>
                <w:szCs w:val="20"/>
              </w:rPr>
              <w:t xml:space="preserve">. There are interactive games to play and guides for parents. </w:t>
            </w:r>
          </w:p>
          <w:p w14:paraId="1B879734" w14:textId="19908381" w:rsidR="005F4E22" w:rsidRDefault="007A6F86" w:rsidP="005F4E22">
            <w:pPr>
              <w:widowControl w:val="0"/>
              <w:numPr>
                <w:ilvl w:val="0"/>
                <w:numId w:val="1"/>
              </w:numPr>
              <w:spacing w:line="240" w:lineRule="auto"/>
              <w:rPr>
                <w:sz w:val="20"/>
                <w:szCs w:val="20"/>
              </w:rPr>
            </w:pPr>
            <w:hyperlink r:id="rId65" w:history="1">
              <w:r w:rsidR="005F4E22" w:rsidRPr="00A160FB">
                <w:rPr>
                  <w:rStyle w:val="Hyperlink"/>
                  <w:sz w:val="20"/>
                  <w:szCs w:val="20"/>
                </w:rPr>
                <w:t xml:space="preserve">CODE Maths Hub Daily Fluency Activities </w:t>
              </w:r>
            </w:hyperlink>
            <w:r w:rsidR="005F4E22">
              <w:rPr>
                <w:sz w:val="20"/>
                <w:szCs w:val="20"/>
              </w:rPr>
              <w:t xml:space="preserve"> - Week 5</w:t>
            </w:r>
          </w:p>
          <w:p w14:paraId="3BC06E0C" w14:textId="77777777" w:rsidR="005F4E22" w:rsidRPr="00936C43" w:rsidRDefault="007A6F86" w:rsidP="005F4E22">
            <w:pPr>
              <w:numPr>
                <w:ilvl w:val="0"/>
                <w:numId w:val="1"/>
              </w:numPr>
              <w:rPr>
                <w:b/>
                <w:sz w:val="20"/>
                <w:szCs w:val="20"/>
              </w:rPr>
            </w:pPr>
            <w:hyperlink r:id="rId66" w:history="1">
              <w:r w:rsidR="005F4E22">
                <w:rPr>
                  <w:rStyle w:val="Hyperlink"/>
                </w:rPr>
                <w:t>https://www.topmarks.co.uk/maths-games/daily10</w:t>
              </w:r>
            </w:hyperlink>
            <w:r w:rsidR="005F4E22">
              <w:t xml:space="preserve"> - </w:t>
            </w:r>
            <w:r w:rsidR="005F4E22" w:rsidRPr="00536CDB">
              <w:rPr>
                <w:sz w:val="20"/>
                <w:szCs w:val="20"/>
              </w:rPr>
              <w:t>arithmetic challenges</w:t>
            </w:r>
          </w:p>
          <w:p w14:paraId="00D9D869" w14:textId="5811B9B6" w:rsidR="0005231F" w:rsidRDefault="007A6F86" w:rsidP="005F4E22">
            <w:pPr>
              <w:numPr>
                <w:ilvl w:val="0"/>
                <w:numId w:val="1"/>
              </w:numPr>
              <w:rPr>
                <w:sz w:val="20"/>
                <w:szCs w:val="20"/>
              </w:rPr>
            </w:pPr>
            <w:hyperlink r:id="rId67">
              <w:r w:rsidR="00385E3A">
                <w:rPr>
                  <w:b/>
                  <w:color w:val="1155CC"/>
                  <w:sz w:val="20"/>
                  <w:szCs w:val="20"/>
                  <w:u w:val="single"/>
                </w:rPr>
                <w:t>BBC Bitesize</w:t>
              </w:r>
            </w:hyperlink>
            <w:r w:rsidR="00385E3A">
              <w:rPr>
                <w:b/>
                <w:sz w:val="20"/>
                <w:szCs w:val="20"/>
              </w:rPr>
              <w:t xml:space="preserve"> - </w:t>
            </w:r>
            <w:r w:rsidR="00385E3A">
              <w:rPr>
                <w:sz w:val="20"/>
                <w:szCs w:val="20"/>
              </w:rPr>
              <w:t>Lots of videos and learning opportunities for all subjects.</w:t>
            </w:r>
          </w:p>
          <w:p w14:paraId="3B0E70C1" w14:textId="77777777" w:rsidR="005F4E22" w:rsidRDefault="005F4E22" w:rsidP="005F4E22">
            <w:pPr>
              <w:ind w:left="720"/>
              <w:rPr>
                <w:sz w:val="20"/>
                <w:szCs w:val="20"/>
              </w:rPr>
            </w:pPr>
          </w:p>
          <w:p w14:paraId="00D9D86A" w14:textId="77777777" w:rsidR="0005231F" w:rsidRDefault="007A6F86" w:rsidP="005F4E22">
            <w:pPr>
              <w:numPr>
                <w:ilvl w:val="0"/>
                <w:numId w:val="1"/>
              </w:numPr>
              <w:rPr>
                <w:sz w:val="20"/>
                <w:szCs w:val="20"/>
              </w:rPr>
            </w:pPr>
            <w:hyperlink r:id="rId68">
              <w:r w:rsidR="00385E3A">
                <w:rPr>
                  <w:b/>
                  <w:color w:val="1155CC"/>
                  <w:sz w:val="20"/>
                  <w:szCs w:val="20"/>
                  <w:u w:val="single"/>
                </w:rPr>
                <w:t>Classroom Secrets Learning Packs</w:t>
              </w:r>
            </w:hyperlink>
            <w:hyperlink r:id="rId69">
              <w:r w:rsidR="00385E3A">
                <w:rPr>
                  <w:color w:val="1155CC"/>
                  <w:sz w:val="20"/>
                  <w:szCs w:val="20"/>
                  <w:u w:val="single"/>
                </w:rPr>
                <w:t xml:space="preserve"> </w:t>
              </w:r>
            </w:hyperlink>
            <w:r w:rsidR="00385E3A">
              <w:rPr>
                <w:sz w:val="20"/>
                <w:szCs w:val="20"/>
              </w:rPr>
              <w:t xml:space="preserve">- Reading, writing and maths activities for different ages. </w:t>
            </w:r>
          </w:p>
          <w:p w14:paraId="00D9D86B" w14:textId="77777777" w:rsidR="0005231F" w:rsidRDefault="007A6F86" w:rsidP="005F4E22">
            <w:pPr>
              <w:numPr>
                <w:ilvl w:val="0"/>
                <w:numId w:val="1"/>
              </w:numPr>
              <w:rPr>
                <w:sz w:val="20"/>
                <w:szCs w:val="20"/>
              </w:rPr>
            </w:pPr>
            <w:hyperlink r:id="rId70">
              <w:r w:rsidR="00385E3A">
                <w:rPr>
                  <w:b/>
                  <w:color w:val="1155CC"/>
                  <w:sz w:val="20"/>
                  <w:szCs w:val="20"/>
                  <w:u w:val="single"/>
                </w:rPr>
                <w:t>Twinkl</w:t>
              </w:r>
            </w:hyperlink>
            <w:r w:rsidR="00385E3A">
              <w:rPr>
                <w:b/>
                <w:sz w:val="20"/>
                <w:szCs w:val="20"/>
              </w:rPr>
              <w:t xml:space="preserve"> - </w:t>
            </w:r>
            <w:r w:rsidR="00385E3A">
              <w:rPr>
                <w:sz w:val="20"/>
                <w:szCs w:val="20"/>
              </w:rPr>
              <w:t xml:space="preserve">Click on the link and sign up using your email address and creating a password. Use the offer code UKTWINKLHELPS. </w:t>
            </w:r>
          </w:p>
          <w:p w14:paraId="00D9D870" w14:textId="77777777" w:rsidR="0005231F" w:rsidRDefault="007A6F86" w:rsidP="005F4E22">
            <w:pPr>
              <w:widowControl w:val="0"/>
              <w:numPr>
                <w:ilvl w:val="0"/>
                <w:numId w:val="1"/>
              </w:numPr>
              <w:spacing w:line="240" w:lineRule="auto"/>
              <w:rPr>
                <w:sz w:val="20"/>
                <w:szCs w:val="20"/>
              </w:rPr>
            </w:pPr>
            <w:hyperlink r:id="rId71">
              <w:r w:rsidR="00385E3A">
                <w:rPr>
                  <w:b/>
                  <w:color w:val="1155CC"/>
                  <w:sz w:val="20"/>
                  <w:szCs w:val="20"/>
                  <w:u w:val="single"/>
                </w:rPr>
                <w:t>Y5 Talk for Writing Home-school Booklets</w:t>
              </w:r>
            </w:hyperlink>
            <w:r w:rsidR="00385E3A">
              <w:t xml:space="preserve"> and </w:t>
            </w:r>
            <w:hyperlink r:id="rId72">
              <w:r w:rsidR="00385E3A">
                <w:rPr>
                  <w:b/>
                  <w:color w:val="1155CC"/>
                  <w:sz w:val="20"/>
                  <w:szCs w:val="20"/>
                  <w:u w:val="single"/>
                </w:rPr>
                <w:t>Y6</w:t>
              </w:r>
            </w:hyperlink>
            <w:r w:rsidR="00385E3A">
              <w:rPr>
                <w:b/>
                <w:sz w:val="20"/>
                <w:szCs w:val="20"/>
              </w:rPr>
              <w:t xml:space="preserve"> </w:t>
            </w:r>
            <w:r w:rsidR="00385E3A">
              <w:rPr>
                <w:sz w:val="20"/>
                <w:szCs w:val="20"/>
              </w:rPr>
              <w:t>are an excellent resource to support your child’s speaking and listening, reading and writing skills.</w:t>
            </w:r>
          </w:p>
        </w:tc>
      </w:tr>
      <w:tr w:rsidR="0005231F" w14:paraId="00D9D874" w14:textId="77777777">
        <w:trPr>
          <w:trHeight w:val="1650"/>
          <w:jc w:val="center"/>
        </w:trPr>
        <w:tc>
          <w:tcPr>
            <w:tcW w:w="15092" w:type="dxa"/>
            <w:shd w:val="clear" w:color="auto" w:fill="auto"/>
            <w:tcMar>
              <w:top w:w="100" w:type="dxa"/>
              <w:left w:w="100" w:type="dxa"/>
              <w:bottom w:w="100" w:type="dxa"/>
              <w:right w:w="100" w:type="dxa"/>
            </w:tcMar>
          </w:tcPr>
          <w:p w14:paraId="00D9D872" w14:textId="77777777" w:rsidR="0005231F" w:rsidRDefault="00385E3A">
            <w:pPr>
              <w:spacing w:line="240" w:lineRule="auto"/>
              <w:rPr>
                <w:sz w:val="20"/>
                <w:szCs w:val="20"/>
              </w:rPr>
            </w:pPr>
            <w:r>
              <w:rPr>
                <w:sz w:val="20"/>
                <w:szCs w:val="20"/>
              </w:rPr>
              <w:t xml:space="preserve">The Learning Projects are based on the </w:t>
            </w:r>
            <w:r>
              <w:rPr>
                <w:b/>
                <w:sz w:val="20"/>
                <w:szCs w:val="20"/>
              </w:rPr>
              <w:t>National Curriculum expectations</w:t>
            </w:r>
            <w:r>
              <w:rPr>
                <w:sz w:val="20"/>
                <w:szCs w:val="20"/>
              </w:rPr>
              <w:t xml:space="preserve"> for the key stage which your child is in. It may be that your child finds the tasks set within the Learning Project for their year group too simple. If this is the case, then we suggest that your child accesses the Learning Projects which are set for the key stage above. Equally, if the projects are too challenging, then we advise that your child accesses the projects for the key stage below. </w:t>
            </w:r>
          </w:p>
          <w:p w14:paraId="00D9D873" w14:textId="1715F8EE" w:rsidR="0005231F" w:rsidRDefault="0005231F">
            <w:pPr>
              <w:spacing w:line="240" w:lineRule="auto"/>
              <w:rPr>
                <w:sz w:val="20"/>
                <w:szCs w:val="20"/>
              </w:rPr>
            </w:pPr>
          </w:p>
        </w:tc>
      </w:tr>
      <w:tr w:rsidR="0005231F" w14:paraId="00D9D878" w14:textId="77777777">
        <w:trPr>
          <w:jc w:val="center"/>
        </w:trPr>
        <w:tc>
          <w:tcPr>
            <w:tcW w:w="15092" w:type="dxa"/>
            <w:shd w:val="clear" w:color="auto" w:fill="666666"/>
            <w:tcMar>
              <w:top w:w="100" w:type="dxa"/>
              <w:left w:w="100" w:type="dxa"/>
              <w:bottom w:w="100" w:type="dxa"/>
              <w:right w:w="100" w:type="dxa"/>
            </w:tcMar>
          </w:tcPr>
          <w:p w14:paraId="00D9D875" w14:textId="77777777" w:rsidR="0005231F" w:rsidRDefault="00385E3A">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14:paraId="00D9D876" w14:textId="77777777" w:rsidR="0005231F" w:rsidRDefault="00385E3A">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14:paraId="00D9D877" w14:textId="77777777" w:rsidR="0005231F" w:rsidRDefault="00385E3A">
            <w:pPr>
              <w:jc w:val="center"/>
              <w:rPr>
                <w:rFonts w:ascii="Roboto" w:eastAsia="Roboto" w:hAnsi="Roboto" w:cs="Roboto"/>
                <w:b/>
                <w:color w:val="FFFFFF"/>
                <w:sz w:val="8"/>
                <w:szCs w:val="8"/>
              </w:rPr>
            </w:pPr>
            <w:r>
              <w:rPr>
                <w:noProof/>
              </w:rPr>
              <w:drawing>
                <wp:anchor distT="114300" distB="114300" distL="114300" distR="114300" simplePos="0" relativeHeight="251660288" behindDoc="0" locked="0" layoutInCell="1" hidden="0" allowOverlap="1" wp14:anchorId="00D9D880" wp14:editId="00D9D88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3"/>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14:anchorId="00D9D882" wp14:editId="00D9D883">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4"/>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2336" behindDoc="0" locked="0" layoutInCell="1" hidden="0" allowOverlap="1" wp14:anchorId="00D9D884" wp14:editId="00D9D885">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5"/>
                          <a:srcRect/>
                          <a:stretch>
                            <a:fillRect/>
                          </a:stretch>
                        </pic:blipFill>
                        <pic:spPr>
                          <a:xfrm>
                            <a:off x="0" y="0"/>
                            <a:ext cx="1898623" cy="930937"/>
                          </a:xfrm>
                          <a:prstGeom prst="rect">
                            <a:avLst/>
                          </a:prstGeom>
                          <a:ln w="25400">
                            <a:solidFill>
                              <a:srgbClr val="000000"/>
                            </a:solidFill>
                            <a:prstDash val="solid"/>
                          </a:ln>
                        </pic:spPr>
                      </pic:pic>
                    </a:graphicData>
                  </a:graphic>
                </wp:anchor>
              </w:drawing>
            </w:r>
          </w:p>
        </w:tc>
      </w:tr>
    </w:tbl>
    <w:p w14:paraId="00D9D879" w14:textId="77777777" w:rsidR="0005231F" w:rsidRDefault="00385E3A">
      <w:pPr>
        <w:jc w:val="center"/>
      </w:pPr>
      <w:r>
        <w:rPr>
          <w:rFonts w:ascii="Architects Daughter" w:eastAsia="Architects Daughter" w:hAnsi="Architects Daughter" w:cs="Architects Daughter"/>
          <w:sz w:val="24"/>
          <w:szCs w:val="24"/>
        </w:rPr>
        <w:t>www.robinhoodMAT.co.uk</w:t>
      </w:r>
    </w:p>
    <w:sectPr w:rsidR="0005231F">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default"/>
  </w:font>
  <w:font w:name="Architects Daughter">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F47C9"/>
    <w:multiLevelType w:val="hybridMultilevel"/>
    <w:tmpl w:val="5A5629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65703D"/>
    <w:multiLevelType w:val="multilevel"/>
    <w:tmpl w:val="372E4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04560A8"/>
    <w:multiLevelType w:val="multilevel"/>
    <w:tmpl w:val="B3429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2B13C10"/>
    <w:multiLevelType w:val="multilevel"/>
    <w:tmpl w:val="04941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BBF1566"/>
    <w:multiLevelType w:val="multilevel"/>
    <w:tmpl w:val="60EC9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31F"/>
    <w:rsid w:val="00042CA4"/>
    <w:rsid w:val="0005231F"/>
    <w:rsid w:val="000B7780"/>
    <w:rsid w:val="001437B3"/>
    <w:rsid w:val="001C6F14"/>
    <w:rsid w:val="00237773"/>
    <w:rsid w:val="00251E25"/>
    <w:rsid w:val="002723D2"/>
    <w:rsid w:val="003768F0"/>
    <w:rsid w:val="00385E3A"/>
    <w:rsid w:val="003910A9"/>
    <w:rsid w:val="003956A4"/>
    <w:rsid w:val="003B0CC0"/>
    <w:rsid w:val="00412C22"/>
    <w:rsid w:val="00423462"/>
    <w:rsid w:val="004250C4"/>
    <w:rsid w:val="00456B76"/>
    <w:rsid w:val="004B457C"/>
    <w:rsid w:val="005848F6"/>
    <w:rsid w:val="005F4E22"/>
    <w:rsid w:val="00621D19"/>
    <w:rsid w:val="00686B3E"/>
    <w:rsid w:val="00691FAE"/>
    <w:rsid w:val="006A38EE"/>
    <w:rsid w:val="006A6127"/>
    <w:rsid w:val="006B3891"/>
    <w:rsid w:val="00765C34"/>
    <w:rsid w:val="00770B11"/>
    <w:rsid w:val="007A0157"/>
    <w:rsid w:val="007A2F36"/>
    <w:rsid w:val="007A6F86"/>
    <w:rsid w:val="007D227F"/>
    <w:rsid w:val="00854167"/>
    <w:rsid w:val="00860A25"/>
    <w:rsid w:val="008F2FE0"/>
    <w:rsid w:val="0096180B"/>
    <w:rsid w:val="00963B96"/>
    <w:rsid w:val="00965528"/>
    <w:rsid w:val="00966488"/>
    <w:rsid w:val="009A5AD6"/>
    <w:rsid w:val="009E7170"/>
    <w:rsid w:val="00A038C8"/>
    <w:rsid w:val="00A20856"/>
    <w:rsid w:val="00A22161"/>
    <w:rsid w:val="00A37BC0"/>
    <w:rsid w:val="00A64A60"/>
    <w:rsid w:val="00A67E5B"/>
    <w:rsid w:val="00A86E6F"/>
    <w:rsid w:val="00AC14E6"/>
    <w:rsid w:val="00B024AB"/>
    <w:rsid w:val="00B06F24"/>
    <w:rsid w:val="00B07B20"/>
    <w:rsid w:val="00B17222"/>
    <w:rsid w:val="00B25DE1"/>
    <w:rsid w:val="00B772B7"/>
    <w:rsid w:val="00BD1F36"/>
    <w:rsid w:val="00C47370"/>
    <w:rsid w:val="00C57419"/>
    <w:rsid w:val="00C57495"/>
    <w:rsid w:val="00C72FEC"/>
    <w:rsid w:val="00CB22EC"/>
    <w:rsid w:val="00CC768B"/>
    <w:rsid w:val="00D11C0F"/>
    <w:rsid w:val="00D1275C"/>
    <w:rsid w:val="00D46CE4"/>
    <w:rsid w:val="00D75C27"/>
    <w:rsid w:val="00D83998"/>
    <w:rsid w:val="00E31D6B"/>
    <w:rsid w:val="00E634E2"/>
    <w:rsid w:val="00E92D89"/>
    <w:rsid w:val="00F07D77"/>
    <w:rsid w:val="00F245ED"/>
    <w:rsid w:val="00F46D52"/>
    <w:rsid w:val="00F51A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9D828"/>
  <w15:docId w15:val="{EEDBB6CE-1911-4ACF-8960-471E83FE7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621D19"/>
    <w:rPr>
      <w:color w:val="0000FF" w:themeColor="hyperlink"/>
      <w:u w:val="single"/>
    </w:rPr>
  </w:style>
  <w:style w:type="character" w:customStyle="1" w:styleId="UnresolvedMention1">
    <w:name w:val="Unresolved Mention1"/>
    <w:basedOn w:val="DefaultParagraphFont"/>
    <w:uiPriority w:val="99"/>
    <w:semiHidden/>
    <w:unhideWhenUsed/>
    <w:rsid w:val="009A5AD6"/>
    <w:rPr>
      <w:color w:val="605E5C"/>
      <w:shd w:val="clear" w:color="auto" w:fill="E1DFDD"/>
    </w:rPr>
  </w:style>
  <w:style w:type="paragraph" w:styleId="ListParagraph">
    <w:name w:val="List Paragraph"/>
    <w:basedOn w:val="Normal"/>
    <w:uiPriority w:val="34"/>
    <w:qFormat/>
    <w:rsid w:val="00E92D89"/>
    <w:pPr>
      <w:ind w:left="720"/>
      <w:contextualSpacing/>
    </w:pPr>
  </w:style>
  <w:style w:type="character" w:styleId="FollowedHyperlink">
    <w:name w:val="FollowedHyperlink"/>
    <w:basedOn w:val="DefaultParagraphFont"/>
    <w:uiPriority w:val="99"/>
    <w:semiHidden/>
    <w:unhideWhenUsed/>
    <w:rsid w:val="007A2F36"/>
    <w:rPr>
      <w:color w:val="800080" w:themeColor="followedHyperlink"/>
      <w:u w:val="single"/>
    </w:rPr>
  </w:style>
  <w:style w:type="paragraph" w:customStyle="1" w:styleId="paragraph">
    <w:name w:val="paragraph"/>
    <w:basedOn w:val="Normal"/>
    <w:rsid w:val="00B07B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07B20"/>
  </w:style>
  <w:style w:type="character" w:customStyle="1" w:styleId="eop">
    <w:name w:val="eop"/>
    <w:basedOn w:val="DefaultParagraphFont"/>
    <w:rsid w:val="00B07B20"/>
  </w:style>
  <w:style w:type="table" w:styleId="TableGrid">
    <w:name w:val="Table Grid"/>
    <w:basedOn w:val="TableNormal"/>
    <w:uiPriority w:val="39"/>
    <w:rsid w:val="0096552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8845393">
      <w:bodyDiv w:val="1"/>
      <w:marLeft w:val="0"/>
      <w:marRight w:val="0"/>
      <w:marTop w:val="0"/>
      <w:marBottom w:val="0"/>
      <w:divBdr>
        <w:top w:val="none" w:sz="0" w:space="0" w:color="auto"/>
        <w:left w:val="none" w:sz="0" w:space="0" w:color="auto"/>
        <w:bottom w:val="none" w:sz="0" w:space="0" w:color="auto"/>
        <w:right w:val="none" w:sz="0" w:space="0" w:color="auto"/>
      </w:divBdr>
      <w:divsChild>
        <w:div w:id="1017121536">
          <w:marLeft w:val="0"/>
          <w:marRight w:val="0"/>
          <w:marTop w:val="0"/>
          <w:marBottom w:val="0"/>
          <w:divBdr>
            <w:top w:val="none" w:sz="0" w:space="0" w:color="auto"/>
            <w:left w:val="none" w:sz="0" w:space="0" w:color="auto"/>
            <w:bottom w:val="none" w:sz="0" w:space="0" w:color="auto"/>
            <w:right w:val="none" w:sz="0" w:space="0" w:color="auto"/>
          </w:divBdr>
        </w:div>
        <w:div w:id="484855066">
          <w:marLeft w:val="0"/>
          <w:marRight w:val="0"/>
          <w:marTop w:val="0"/>
          <w:marBottom w:val="0"/>
          <w:divBdr>
            <w:top w:val="none" w:sz="0" w:space="0" w:color="auto"/>
            <w:left w:val="none" w:sz="0" w:space="0" w:color="auto"/>
            <w:bottom w:val="none" w:sz="0" w:space="0" w:color="auto"/>
            <w:right w:val="none" w:sz="0" w:space="0" w:color="auto"/>
          </w:divBdr>
        </w:div>
        <w:div w:id="2012637355">
          <w:marLeft w:val="0"/>
          <w:marRight w:val="0"/>
          <w:marTop w:val="0"/>
          <w:marBottom w:val="0"/>
          <w:divBdr>
            <w:top w:val="none" w:sz="0" w:space="0" w:color="auto"/>
            <w:left w:val="none" w:sz="0" w:space="0" w:color="auto"/>
            <w:bottom w:val="none" w:sz="0" w:space="0" w:color="auto"/>
            <w:right w:val="none" w:sz="0" w:space="0" w:color="auto"/>
          </w:divBdr>
        </w:div>
        <w:div w:id="396363079">
          <w:marLeft w:val="0"/>
          <w:marRight w:val="0"/>
          <w:marTop w:val="0"/>
          <w:marBottom w:val="0"/>
          <w:divBdr>
            <w:top w:val="none" w:sz="0" w:space="0" w:color="auto"/>
            <w:left w:val="none" w:sz="0" w:space="0" w:color="auto"/>
            <w:bottom w:val="none" w:sz="0" w:space="0" w:color="auto"/>
            <w:right w:val="none" w:sz="0" w:space="0" w:color="auto"/>
          </w:divBdr>
        </w:div>
        <w:div w:id="17060379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user/CosmicKidsYoga" TargetMode="External"/><Relationship Id="rId18" Type="http://schemas.openxmlformats.org/officeDocument/2006/relationships/hyperlink" Target="https://childrens.poetryarchive.org/poem/a-blade-of-grass/" TargetMode="External"/><Relationship Id="rId26" Type="http://schemas.openxmlformats.org/officeDocument/2006/relationships/hyperlink" Target="https://whiterosemaths.com/homelearning/summer-term/" TargetMode="External"/><Relationship Id="rId39" Type="http://schemas.openxmlformats.org/officeDocument/2006/relationships/image" Target="media/image3.png"/><Relationship Id="rId21" Type="http://schemas.openxmlformats.org/officeDocument/2006/relationships/hyperlink" Target="https://www.bbc.co.uk/food/search?q=chocolate" TargetMode="External"/><Relationship Id="rId34" Type="http://schemas.openxmlformats.org/officeDocument/2006/relationships/hyperlink" Target="https://whiterosemaths.com/homelearning/summer-term/" TargetMode="External"/><Relationship Id="rId42" Type="http://schemas.openxmlformats.org/officeDocument/2006/relationships/hyperlink" Target="http://www.codemathshub.org.uk/lockdown-resources/" TargetMode="External"/><Relationship Id="rId47" Type="http://schemas.openxmlformats.org/officeDocument/2006/relationships/hyperlink" Target="http://www.codemathshub.org.uk/lockdown-resources/" TargetMode="External"/><Relationship Id="rId50" Type="http://schemas.openxmlformats.org/officeDocument/2006/relationships/image" Target="media/image4.png"/><Relationship Id="rId55" Type="http://schemas.openxmlformats.org/officeDocument/2006/relationships/hyperlink" Target="https://www.natgeokids.com/uk/discover/geography/general-geography/what-is-climate-change/" TargetMode="External"/><Relationship Id="rId63" Type="http://schemas.openxmlformats.org/officeDocument/2006/relationships/hyperlink" Target="https://uk.ixl.com/math/year-5" TargetMode="External"/><Relationship Id="rId68" Type="http://schemas.openxmlformats.org/officeDocument/2006/relationships/hyperlink" Target="https://classroomsecrets.co.uk/free-home-learning-packs/" TargetMode="External"/><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s://www.talk4writing.co.uk/wp-content/uploads/2020/04/Y5-Unit.pdf" TargetMode="External"/><Relationship Id="rId2" Type="http://schemas.openxmlformats.org/officeDocument/2006/relationships/customXml" Target="../customXml/item2.xml"/><Relationship Id="rId16" Type="http://schemas.openxmlformats.org/officeDocument/2006/relationships/hyperlink" Target="https://www.rainforest-alliance.org/kids/rainforest-stories" TargetMode="External"/><Relationship Id="rId29" Type="http://schemas.openxmlformats.org/officeDocument/2006/relationships/hyperlink" Target="https://www.literacyshedplus.com/en-gb/resource/the-alchemist-s-letter-ks2-activity-pack" TargetMode="External"/><Relationship Id="rId11" Type="http://schemas.openxmlformats.org/officeDocument/2006/relationships/hyperlink" Target="https://www.bbc.co.uk/teach/supermovers" TargetMode="External"/><Relationship Id="rId24" Type="http://schemas.openxmlformats.org/officeDocument/2006/relationships/hyperlink" Target="https://www.literacyshedplus.com/en-gb/resource/the-alchemist-s-letter-ks2-activity-pack" TargetMode="External"/><Relationship Id="rId32" Type="http://schemas.openxmlformats.org/officeDocument/2006/relationships/hyperlink" Target="http://www.codemathshub.org.uk/lockdown-resources/" TargetMode="External"/><Relationship Id="rId37" Type="http://schemas.openxmlformats.org/officeDocument/2006/relationships/hyperlink" Target="https://www.travelandleisure.com/trip-ideas/nature-travel/tropical-rainforest-plants" TargetMode="External"/><Relationship Id="rId40" Type="http://schemas.openxmlformats.org/officeDocument/2006/relationships/hyperlink" Target="https://whiterosemaths.com/homelearning/summer-term/" TargetMode="External"/><Relationship Id="rId45" Type="http://schemas.openxmlformats.org/officeDocument/2006/relationships/hyperlink" Target="https://whiterosemaths.com/homelearning/summer-term/" TargetMode="External"/><Relationship Id="rId53" Type="http://schemas.openxmlformats.org/officeDocument/2006/relationships/hyperlink" Target="https://www.bbc.co.uk/teach/class-clips-video/geography-ks2-ks2-planning-an-expedition/zb2f47h" TargetMode="External"/><Relationship Id="rId58" Type="http://schemas.openxmlformats.org/officeDocument/2006/relationships/hyperlink" Target="https://bit.ly/2XFqInd" TargetMode="External"/><Relationship Id="rId66" Type="http://schemas.openxmlformats.org/officeDocument/2006/relationships/hyperlink" Target="https://www.topmarks.co.uk/maths-games/daily10" TargetMode="External"/><Relationship Id="rId74" Type="http://schemas.openxmlformats.org/officeDocument/2006/relationships/image" Target="media/image7.png"/><Relationship Id="rId5" Type="http://schemas.openxmlformats.org/officeDocument/2006/relationships/styles" Target="styles.xml"/><Relationship Id="rId15" Type="http://schemas.openxmlformats.org/officeDocument/2006/relationships/hyperlink" Target="https://home.oxfordowl.co.uk/" TargetMode="External"/><Relationship Id="rId23" Type="http://schemas.openxmlformats.org/officeDocument/2006/relationships/hyperlink" Target="https://cdn.oxfordowl.co.uk/2019/08/29/13/56/09/5a42eb6a-f57f-4dc4-a66e-bd4c5e27e4b7/SpellingWordList_Y5-6.pdf" TargetMode="External"/><Relationship Id="rId28" Type="http://schemas.openxmlformats.org/officeDocument/2006/relationships/hyperlink" Target="http://www.codemathshub.org.uk/lockdown-resources/" TargetMode="External"/><Relationship Id="rId36" Type="http://schemas.openxmlformats.org/officeDocument/2006/relationships/hyperlink" Target="http://www.codemathshub.org.uk/lockdown-resources/" TargetMode="External"/><Relationship Id="rId49" Type="http://schemas.openxmlformats.org/officeDocument/2006/relationships/hyperlink" Target="https://drive.google.com/file/d/1aJJLHVizhTLpNwLhG-VEOU2h0c3Cm4Y3/view?usp=sharing" TargetMode="External"/><Relationship Id="rId57" Type="http://schemas.openxmlformats.org/officeDocument/2006/relationships/hyperlink" Target="https://vimeo.com/229986633" TargetMode="External"/><Relationship Id="rId61" Type="http://schemas.openxmlformats.org/officeDocument/2006/relationships/hyperlink" Target="https://play.ttrockstars.com/auth/school" TargetMode="External"/><Relationship Id="rId10" Type="http://schemas.openxmlformats.org/officeDocument/2006/relationships/hyperlink" Target="https://family.gonoodle.com/" TargetMode="External"/><Relationship Id="rId19" Type="http://schemas.openxmlformats.org/officeDocument/2006/relationships/image" Target="media/image2.png"/><Relationship Id="rId31" Type="http://schemas.openxmlformats.org/officeDocument/2006/relationships/hyperlink" Target="https://www.bbc.co.uk/bitesize/dailylessons" TargetMode="External"/><Relationship Id="rId44" Type="http://schemas.openxmlformats.org/officeDocument/2006/relationships/hyperlink" Target="https://tropicalrainforestbiomebyhugo.weebly.com/human-threats.html" TargetMode="External"/><Relationship Id="rId52" Type="http://schemas.openxmlformats.org/officeDocument/2006/relationships/hyperlink" Target="https://drive.google.com/open?id=1jJR54Ya4yHnGWt8S6hLLc4pt6-llitRl" TargetMode="External"/><Relationship Id="rId60" Type="http://schemas.openxmlformats.org/officeDocument/2006/relationships/hyperlink" Target="https://bit.ly/2XR21V1" TargetMode="External"/><Relationship Id="rId65" Type="http://schemas.openxmlformats.org/officeDocument/2006/relationships/hyperlink" Target="http://www.codemathshub.org.uk/lockdown-resources/" TargetMode="External"/><Relationship Id="rId73"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hyperlink" Target="https://www.youtube.com/user/thebodycoach1" TargetMode="External"/><Relationship Id="rId14" Type="http://schemas.openxmlformats.org/officeDocument/2006/relationships/hyperlink" Target="https://stories.audible.com/discovery" TargetMode="External"/><Relationship Id="rId22" Type="http://schemas.openxmlformats.org/officeDocument/2006/relationships/hyperlink" Target="https://www.literacyshedplus.com/en-gb/resource/stage-5-reading-packs" TargetMode="External"/><Relationship Id="rId27" Type="http://schemas.openxmlformats.org/officeDocument/2006/relationships/hyperlink" Target="https://www.bbc.co.uk/bitesize/dailylessons" TargetMode="External"/><Relationship Id="rId30" Type="http://schemas.openxmlformats.org/officeDocument/2006/relationships/hyperlink" Target="https://whiterosemaths.com/homelearning/summer-term/" TargetMode="External"/><Relationship Id="rId35" Type="http://schemas.openxmlformats.org/officeDocument/2006/relationships/hyperlink" Target="https://www.bbc.co.uk/bitesize/dailylessons" TargetMode="External"/><Relationship Id="rId43" Type="http://schemas.openxmlformats.org/officeDocument/2006/relationships/hyperlink" Target="https://tropicalrainforestbiomebyhugo.weebly.com/natural-threats.html" TargetMode="External"/><Relationship Id="rId48" Type="http://schemas.openxmlformats.org/officeDocument/2006/relationships/hyperlink" Target="https://ypte.org.uk/factsheets/rainforests/the-future" TargetMode="External"/><Relationship Id="rId56" Type="http://schemas.openxmlformats.org/officeDocument/2006/relationships/hyperlink" Target="https://www.nationalgeographic.com/environment/global-warming/deforestation/" TargetMode="External"/><Relationship Id="rId64" Type="http://schemas.openxmlformats.org/officeDocument/2006/relationships/hyperlink" Target="https://uk.ixl.com/math/year-6" TargetMode="External"/><Relationship Id="rId69" Type="http://schemas.openxmlformats.org/officeDocument/2006/relationships/hyperlink" Target="https://classroomsecrets.co.uk/free-home-learning-packs/" TargetMode="External"/><Relationship Id="rId77"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artsmarts4kids.blogspot.com/2008/02/henri-rousseau.html" TargetMode="External"/><Relationship Id="rId72" Type="http://schemas.openxmlformats.org/officeDocument/2006/relationships/hyperlink" Target="https://www.talk4writing.co.uk/wp-content/uploads/2020/04/Y6-Unit.pdf" TargetMode="External"/><Relationship Id="rId3" Type="http://schemas.openxmlformats.org/officeDocument/2006/relationships/customXml" Target="../customXml/item3.xml"/><Relationship Id="rId12" Type="http://schemas.openxmlformats.org/officeDocument/2006/relationships/hyperlink" Target="https://imoves.com/imovement-signup" TargetMode="External"/><Relationship Id="rId17" Type="http://schemas.openxmlformats.org/officeDocument/2006/relationships/hyperlink" Target="http://resources.collins.co.uk/KeenKite/samplepdfs/9780008161576.pdf" TargetMode="External"/><Relationship Id="rId25" Type="http://schemas.openxmlformats.org/officeDocument/2006/relationships/hyperlink" Target="https://phet.colorado.edu/sims/html/fraction-matcher/latest/fraction-matcher_en.html" TargetMode="External"/><Relationship Id="rId33" Type="http://schemas.openxmlformats.org/officeDocument/2006/relationships/hyperlink" Target="https://www.literacyshedplus.com/en-gb/resource/the-alchemist-s-letter-ks2-activity-pack" TargetMode="External"/><Relationship Id="rId38" Type="http://schemas.openxmlformats.org/officeDocument/2006/relationships/hyperlink" Target="https://science.howstuffworks.com/science-vs-myth/what-if/what-if-amazon-rainforest-was-completely-destroyed.htm" TargetMode="External"/><Relationship Id="rId46" Type="http://schemas.openxmlformats.org/officeDocument/2006/relationships/hyperlink" Target="https://www.bbc.co.uk/bitesize/dailylessons" TargetMode="External"/><Relationship Id="rId59" Type="http://schemas.openxmlformats.org/officeDocument/2006/relationships/hyperlink" Target="https://bit.ly/2XR21V1" TargetMode="External"/><Relationship Id="rId67" Type="http://schemas.openxmlformats.org/officeDocument/2006/relationships/hyperlink" Target="https://www.bbc.co.uk/bitesize/levels/zbr9wmn" TargetMode="External"/><Relationship Id="rId20" Type="http://schemas.openxmlformats.org/officeDocument/2006/relationships/hyperlink" Target="https://www.kew.org/search?textsearch=chocolate" TargetMode="External"/><Relationship Id="rId41" Type="http://schemas.openxmlformats.org/officeDocument/2006/relationships/hyperlink" Target="https://www.bbc.co.uk/bitesize/dailylessons" TargetMode="External"/><Relationship Id="rId54" Type="http://schemas.openxmlformats.org/officeDocument/2006/relationships/image" Target="media/image5.png"/><Relationship Id="rId62" Type="http://schemas.openxmlformats.org/officeDocument/2006/relationships/hyperlink" Target="https://numbots.com" TargetMode="External"/><Relationship Id="rId70" Type="http://schemas.openxmlformats.org/officeDocument/2006/relationships/hyperlink" Target="https://www.twinkl.co.uk/offer/UKTWINKLHELPS?utm_source=promo&amp;utm_medium=email&amp;utm_campaign=England_coronavirus_schools_email&amp;utm_content=offer_link" TargetMode="External"/><Relationship Id="rId75"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09967675B62E340B9724AB4CE858BEF" ma:contentTypeVersion="12" ma:contentTypeDescription="Create a new document." ma:contentTypeScope="" ma:versionID="66ba353a6f697a89f9d66f68286929a3">
  <xsd:schema xmlns:xsd="http://www.w3.org/2001/XMLSchema" xmlns:xs="http://www.w3.org/2001/XMLSchema" xmlns:p="http://schemas.microsoft.com/office/2006/metadata/properties" xmlns:ns3="eace7d52-0ebc-4dc6-9a08-f34fe29b21f1" xmlns:ns4="2bb4719e-7c31-4c74-aba7-ea1d4a3abf9e" targetNamespace="http://schemas.microsoft.com/office/2006/metadata/properties" ma:root="true" ma:fieldsID="4029ebebdd21ddb462062cb5e26a86bb" ns3:_="" ns4:_="">
    <xsd:import namespace="eace7d52-0ebc-4dc6-9a08-f34fe29b21f1"/>
    <xsd:import namespace="2bb4719e-7c31-4c74-aba7-ea1d4a3abf9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ce7d52-0ebc-4dc6-9a08-f34fe29b21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b4719e-7c31-4c74-aba7-ea1d4a3abf9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A1D15A-B9A0-422B-99FB-0113C3DD53E7}">
  <ds:schemaRefs>
    <ds:schemaRef ds:uri="http://schemas.microsoft.com/sharepoint/v3/contenttype/forms"/>
  </ds:schemaRefs>
</ds:datastoreItem>
</file>

<file path=customXml/itemProps2.xml><?xml version="1.0" encoding="utf-8"?>
<ds:datastoreItem xmlns:ds="http://schemas.openxmlformats.org/officeDocument/2006/customXml" ds:itemID="{E50EB027-000F-444F-B5EB-E1D9C9CAC820}">
  <ds:schemaRefs>
    <ds:schemaRef ds:uri="http://purl.org/dc/terms/"/>
    <ds:schemaRef ds:uri="http://purl.org/dc/elements/1.1/"/>
    <ds:schemaRef ds:uri="2bb4719e-7c31-4c74-aba7-ea1d4a3abf9e"/>
    <ds:schemaRef ds:uri="http://www.w3.org/XML/1998/namespac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eace7d52-0ebc-4dc6-9a08-f34fe29b21f1"/>
    <ds:schemaRef ds:uri="http://purl.org/dc/dcmitype/"/>
  </ds:schemaRefs>
</ds:datastoreItem>
</file>

<file path=customXml/itemProps3.xml><?xml version="1.0" encoding="utf-8"?>
<ds:datastoreItem xmlns:ds="http://schemas.openxmlformats.org/officeDocument/2006/customXml" ds:itemID="{61228AFD-8523-445E-975A-F95CEFDBBC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ce7d52-0ebc-4dc6-9a08-f34fe29b21f1"/>
    <ds:schemaRef ds:uri="2bb4719e-7c31-4c74-aba7-ea1d4a3abf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2461</Words>
  <Characters>14034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Bex Bowen</dc:creator>
  <cp:lastModifiedBy>Bex Bowen</cp:lastModifiedBy>
  <cp:revision>11</cp:revision>
  <dcterms:created xsi:type="dcterms:W3CDTF">2020-05-18T09:15:00Z</dcterms:created>
  <dcterms:modified xsi:type="dcterms:W3CDTF">2020-05-18T09:21:00Z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0x010100409967675B62E340B9724AB4CE858BEF</vt:lpwstr>
  </property>
</Properties>
</file>